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FA" w:rsidRPr="00425853" w:rsidRDefault="00425853">
      <w:pPr>
        <w:rPr>
          <w:rFonts w:ascii="Arial" w:hAnsi="Arial" w:cs="Arial"/>
          <w:b/>
        </w:rPr>
      </w:pPr>
      <w:r w:rsidRPr="00425853">
        <w:rPr>
          <w:rFonts w:ascii="Arial" w:hAnsi="Arial" w:cs="Arial"/>
          <w:b/>
        </w:rPr>
        <w:t xml:space="preserve">Opstart activiteiten van </w:t>
      </w:r>
      <w:r w:rsidR="00117C55">
        <w:rPr>
          <w:rFonts w:ascii="Arial" w:hAnsi="Arial" w:cs="Arial"/>
          <w:b/>
        </w:rPr>
        <w:t>Stichting</w:t>
      </w:r>
      <w:r w:rsidR="00205D5C">
        <w:rPr>
          <w:rFonts w:ascii="Arial" w:hAnsi="Arial" w:cs="Arial"/>
          <w:b/>
        </w:rPr>
        <w:t xml:space="preserve"> </w:t>
      </w:r>
      <w:r w:rsidR="003E4215">
        <w:rPr>
          <w:rFonts w:ascii="Arial" w:hAnsi="Arial" w:cs="Arial"/>
          <w:b/>
        </w:rPr>
        <w:t>Terra Green Combination</w:t>
      </w:r>
      <w:r w:rsidR="00952C2A">
        <w:rPr>
          <w:rFonts w:ascii="Arial" w:hAnsi="Arial" w:cs="Arial"/>
          <w:b/>
        </w:rPr>
        <w:t xml:space="preserve"> en/of Flower &amp; Design</w:t>
      </w:r>
      <w:r w:rsidRPr="00425853">
        <w:rPr>
          <w:rFonts w:ascii="Arial" w:hAnsi="Arial" w:cs="Arial"/>
          <w:b/>
        </w:rPr>
        <w:t xml:space="preserve"> in de leerlingenstichting Almelo</w:t>
      </w:r>
    </w:p>
    <w:p w:rsidR="005C0FFA" w:rsidRDefault="005C0FFA"/>
    <w:p w:rsidR="005C0FFA" w:rsidRDefault="00952C2A">
      <w:r>
        <w:rPr>
          <w:noProof/>
        </w:rPr>
        <w:drawing>
          <wp:inline distT="0" distB="0" distL="0" distR="0">
            <wp:extent cx="5943600" cy="5715000"/>
            <wp:effectExtent l="0" t="0" r="0" b="19050"/>
            <wp:docPr id="41" name="Organigram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C0FFA" w:rsidRDefault="005C0FFA"/>
    <w:p w:rsidR="005C0FFA" w:rsidRDefault="005C0FFA"/>
    <w:p w:rsidR="005C0FFA" w:rsidRDefault="005C0FFA">
      <w:pPr>
        <w:rPr>
          <w:rFonts w:ascii="Arial" w:hAnsi="Arial" w:cs="Arial"/>
        </w:rPr>
      </w:pPr>
    </w:p>
    <w:p w:rsidR="005C0FFA" w:rsidRDefault="005C0FFA">
      <w:pPr>
        <w:rPr>
          <w:rFonts w:ascii="Arial" w:hAnsi="Arial" w:cs="Arial"/>
        </w:rPr>
      </w:pPr>
    </w:p>
    <w:p w:rsidR="00952C2A" w:rsidRDefault="00952C2A">
      <w:pPr>
        <w:rPr>
          <w:rFonts w:ascii="Arial" w:hAnsi="Arial" w:cs="Arial"/>
          <w:sz w:val="22"/>
          <w:szCs w:val="22"/>
        </w:rPr>
      </w:pPr>
    </w:p>
    <w:p w:rsidR="004E0CEE" w:rsidRPr="00C357B1" w:rsidRDefault="004E0CEE">
      <w:p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 xml:space="preserve">Raad Van Toezicht </w:t>
      </w:r>
      <w:r w:rsidR="00D873BD" w:rsidRPr="00C357B1">
        <w:rPr>
          <w:rFonts w:ascii="Arial" w:hAnsi="Arial" w:cs="Arial"/>
          <w:sz w:val="22"/>
          <w:szCs w:val="22"/>
        </w:rPr>
        <w:t>ll’n. stichting Almelo</w:t>
      </w:r>
    </w:p>
    <w:p w:rsidR="004E0CEE" w:rsidRPr="00C357B1" w:rsidRDefault="00D873BD">
      <w:p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>Alle locatiedirecteuren van AOC Oost eventueel aangevuld met vertegenwoordigers uit bedrijfsleven</w:t>
      </w:r>
      <w:r w:rsidR="00952C2A">
        <w:rPr>
          <w:rFonts w:ascii="Arial" w:hAnsi="Arial" w:cs="Arial"/>
          <w:sz w:val="22"/>
          <w:szCs w:val="22"/>
        </w:rPr>
        <w:t>. Bestuur l.l. stichting Almelo zal als opdracht krijgen deze te wijzigen.</w:t>
      </w:r>
    </w:p>
    <w:p w:rsidR="004E0CEE" w:rsidRPr="00C357B1" w:rsidRDefault="004E0CEE">
      <w:pPr>
        <w:rPr>
          <w:rFonts w:ascii="Arial" w:hAnsi="Arial" w:cs="Arial"/>
          <w:sz w:val="22"/>
          <w:szCs w:val="22"/>
        </w:rPr>
      </w:pPr>
    </w:p>
    <w:p w:rsidR="0028566B" w:rsidRDefault="00285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Managementteam (=b</w:t>
      </w:r>
      <w:r w:rsidR="004E0CEE" w:rsidRPr="00C357B1">
        <w:rPr>
          <w:rFonts w:ascii="Arial" w:hAnsi="Arial" w:cs="Arial"/>
          <w:sz w:val="22"/>
          <w:szCs w:val="22"/>
        </w:rPr>
        <w:t>estuur</w:t>
      </w:r>
      <w:r>
        <w:rPr>
          <w:rFonts w:ascii="Arial" w:hAnsi="Arial" w:cs="Arial"/>
          <w:sz w:val="22"/>
          <w:szCs w:val="22"/>
        </w:rPr>
        <w:t>)</w:t>
      </w:r>
      <w:r w:rsidR="004E0CEE" w:rsidRPr="00C357B1">
        <w:rPr>
          <w:rFonts w:ascii="Arial" w:hAnsi="Arial" w:cs="Arial"/>
          <w:sz w:val="22"/>
          <w:szCs w:val="22"/>
        </w:rPr>
        <w:t xml:space="preserve"> </w:t>
      </w:r>
      <w:r w:rsidR="00D873BD" w:rsidRPr="00C357B1">
        <w:rPr>
          <w:rFonts w:ascii="Arial" w:hAnsi="Arial" w:cs="Arial"/>
          <w:sz w:val="22"/>
          <w:szCs w:val="22"/>
        </w:rPr>
        <w:t>ll’n</w:t>
      </w:r>
      <w:r>
        <w:rPr>
          <w:rFonts w:ascii="Arial" w:hAnsi="Arial" w:cs="Arial"/>
          <w:sz w:val="22"/>
          <w:szCs w:val="22"/>
        </w:rPr>
        <w:t>. stichting Almelo:</w:t>
      </w:r>
    </w:p>
    <w:p w:rsidR="004E0CEE" w:rsidRPr="00C357B1" w:rsidRDefault="00285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Twee directiev</w:t>
      </w:r>
      <w:r w:rsidR="00D873BD" w:rsidRPr="00C357B1">
        <w:rPr>
          <w:rFonts w:ascii="Arial" w:hAnsi="Arial" w:cs="Arial"/>
          <w:sz w:val="22"/>
          <w:szCs w:val="22"/>
        </w:rPr>
        <w:t xml:space="preserve">oorzitters </w:t>
      </w:r>
      <w:r>
        <w:rPr>
          <w:rFonts w:ascii="Arial" w:hAnsi="Arial" w:cs="Arial"/>
          <w:sz w:val="22"/>
          <w:szCs w:val="22"/>
        </w:rPr>
        <w:t xml:space="preserve">en de directeuren </w:t>
      </w:r>
      <w:r w:rsidR="00D873BD" w:rsidRPr="00C357B1">
        <w:rPr>
          <w:rFonts w:ascii="Arial" w:hAnsi="Arial" w:cs="Arial"/>
          <w:sz w:val="22"/>
          <w:szCs w:val="22"/>
        </w:rPr>
        <w:t>van de afdelingen (</w:t>
      </w:r>
      <w:r w:rsidR="003E4215">
        <w:rPr>
          <w:rFonts w:ascii="Arial" w:hAnsi="Arial" w:cs="Arial"/>
          <w:sz w:val="22"/>
          <w:szCs w:val="22"/>
        </w:rPr>
        <w:t>Terra Green</w:t>
      </w:r>
      <w:r w:rsidR="00D873BD" w:rsidRPr="00C357B1">
        <w:rPr>
          <w:rFonts w:ascii="Arial" w:hAnsi="Arial" w:cs="Arial"/>
          <w:sz w:val="22"/>
          <w:szCs w:val="22"/>
        </w:rPr>
        <w:t xml:space="preserve">, </w:t>
      </w:r>
      <w:r w:rsidR="00952C2A">
        <w:rPr>
          <w:rFonts w:ascii="Arial" w:hAnsi="Arial" w:cs="Arial"/>
          <w:sz w:val="22"/>
          <w:szCs w:val="22"/>
        </w:rPr>
        <w:t>Flower &amp; Design</w:t>
      </w:r>
      <w:r w:rsidR="00D873BD" w:rsidRPr="00C357B1">
        <w:rPr>
          <w:rFonts w:ascii="Arial" w:hAnsi="Arial" w:cs="Arial"/>
          <w:sz w:val="22"/>
          <w:szCs w:val="22"/>
        </w:rPr>
        <w:t>)</w:t>
      </w:r>
    </w:p>
    <w:p w:rsidR="00061722" w:rsidRPr="00C357B1" w:rsidRDefault="00061722">
      <w:pPr>
        <w:rPr>
          <w:rFonts w:ascii="Arial" w:hAnsi="Arial" w:cs="Arial"/>
          <w:sz w:val="22"/>
          <w:szCs w:val="22"/>
        </w:rPr>
      </w:pPr>
    </w:p>
    <w:p w:rsidR="005E6662" w:rsidRPr="00C357B1" w:rsidRDefault="005E6662">
      <w:pPr>
        <w:rPr>
          <w:rFonts w:ascii="Arial" w:hAnsi="Arial" w:cs="Arial"/>
          <w:b/>
          <w:sz w:val="22"/>
          <w:szCs w:val="22"/>
        </w:rPr>
      </w:pPr>
      <w:r w:rsidRPr="00C357B1">
        <w:rPr>
          <w:sz w:val="22"/>
          <w:szCs w:val="22"/>
        </w:rPr>
        <w:br w:type="page"/>
      </w:r>
      <w:r w:rsidR="00546B71" w:rsidRPr="00C357B1">
        <w:rPr>
          <w:rFonts w:ascii="Arial" w:hAnsi="Arial" w:cs="Arial"/>
          <w:b/>
          <w:sz w:val="22"/>
          <w:szCs w:val="22"/>
        </w:rPr>
        <w:lastRenderedPageBreak/>
        <w:t>D</w:t>
      </w:r>
      <w:r w:rsidRPr="00C357B1">
        <w:rPr>
          <w:rFonts w:ascii="Arial" w:hAnsi="Arial" w:cs="Arial"/>
          <w:b/>
          <w:sz w:val="22"/>
          <w:szCs w:val="22"/>
        </w:rPr>
        <w:t xml:space="preserve">e opstart </w:t>
      </w:r>
      <w:r w:rsidR="00205D5C">
        <w:rPr>
          <w:rFonts w:ascii="Arial" w:hAnsi="Arial" w:cs="Arial"/>
          <w:b/>
          <w:sz w:val="22"/>
          <w:szCs w:val="22"/>
        </w:rPr>
        <w:t xml:space="preserve"> (of eigenlijk doorstart) </w:t>
      </w:r>
      <w:r w:rsidRPr="00C357B1">
        <w:rPr>
          <w:rFonts w:ascii="Arial" w:hAnsi="Arial" w:cs="Arial"/>
          <w:b/>
          <w:sz w:val="22"/>
          <w:szCs w:val="22"/>
        </w:rPr>
        <w:t>van de stichting</w:t>
      </w:r>
    </w:p>
    <w:p w:rsidR="00783141" w:rsidRPr="00C357B1" w:rsidRDefault="00783141">
      <w:pPr>
        <w:rPr>
          <w:rFonts w:ascii="Arial" w:hAnsi="Arial" w:cs="Arial"/>
          <w:b/>
          <w:sz w:val="22"/>
          <w:szCs w:val="22"/>
        </w:rPr>
      </w:pPr>
    </w:p>
    <w:p w:rsidR="00783141" w:rsidRPr="00C357B1" w:rsidRDefault="00783141">
      <w:p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>Hiervoor dienen onderstaande activiteiten te worden uitgevoerd</w:t>
      </w:r>
      <w:r w:rsidR="00BD5C83" w:rsidRPr="00C357B1">
        <w:rPr>
          <w:rFonts w:ascii="Arial" w:hAnsi="Arial" w:cs="Arial"/>
          <w:sz w:val="22"/>
          <w:szCs w:val="22"/>
        </w:rPr>
        <w:t>. Advies en ondersteuning kan worden geboden door de school (docenten/coach), Banken, Accountantskantoren, etc.. Namen met c</w:t>
      </w:r>
      <w:r w:rsidR="003E4215">
        <w:rPr>
          <w:rFonts w:ascii="Arial" w:hAnsi="Arial" w:cs="Arial"/>
          <w:sz w:val="22"/>
          <w:szCs w:val="22"/>
        </w:rPr>
        <w:t xml:space="preserve">ontactpersonen heeft je docent </w:t>
      </w:r>
      <w:r w:rsidR="00BD5C83" w:rsidRPr="00C357B1">
        <w:rPr>
          <w:rFonts w:ascii="Arial" w:hAnsi="Arial" w:cs="Arial"/>
          <w:sz w:val="22"/>
          <w:szCs w:val="22"/>
        </w:rPr>
        <w:t>, maar je mag dit netwerk ook uitbreiden.</w:t>
      </w:r>
    </w:p>
    <w:p w:rsidR="005E6662" w:rsidRPr="00C357B1" w:rsidRDefault="005E6662">
      <w:pPr>
        <w:rPr>
          <w:rFonts w:ascii="Arial" w:hAnsi="Arial" w:cs="Arial"/>
          <w:sz w:val="22"/>
          <w:szCs w:val="22"/>
        </w:rPr>
      </w:pPr>
    </w:p>
    <w:p w:rsidR="00282EA5" w:rsidRPr="00C357B1" w:rsidRDefault="00282EA5">
      <w:p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  <w:u w:val="single"/>
        </w:rPr>
        <w:t>Voor de herfstvakantie dienen onderstaande punten te zijn afgerond!</w:t>
      </w:r>
    </w:p>
    <w:p w:rsidR="005E6662" w:rsidRPr="00C357B1" w:rsidRDefault="003C568E" w:rsidP="005E66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Aantreden van het nieuwe </w:t>
      </w:r>
      <w:r w:rsidR="0028566B">
        <w:rPr>
          <w:rFonts w:ascii="Arial" w:hAnsi="Arial" w:cs="Arial"/>
          <w:sz w:val="22"/>
          <w:szCs w:val="22"/>
          <w:u w:val="single"/>
        </w:rPr>
        <w:t>management (=</w:t>
      </w:r>
      <w:r>
        <w:rPr>
          <w:rFonts w:ascii="Arial" w:hAnsi="Arial" w:cs="Arial"/>
          <w:sz w:val="22"/>
          <w:szCs w:val="22"/>
          <w:u w:val="single"/>
        </w:rPr>
        <w:t>b</w:t>
      </w:r>
      <w:r w:rsidR="005E6662" w:rsidRPr="00C357B1">
        <w:rPr>
          <w:rFonts w:ascii="Arial" w:hAnsi="Arial" w:cs="Arial"/>
          <w:sz w:val="22"/>
          <w:szCs w:val="22"/>
          <w:u w:val="single"/>
        </w:rPr>
        <w:t>estuur</w:t>
      </w:r>
      <w:r w:rsidR="0028566B">
        <w:rPr>
          <w:rFonts w:ascii="Arial" w:hAnsi="Arial" w:cs="Arial"/>
          <w:sz w:val="22"/>
          <w:szCs w:val="22"/>
          <w:u w:val="single"/>
        </w:rPr>
        <w:t>)</w:t>
      </w:r>
      <w:r w:rsidR="005E6662" w:rsidRPr="00C357B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van </w:t>
      </w:r>
      <w:r w:rsidR="005E6662" w:rsidRPr="00C357B1">
        <w:rPr>
          <w:rFonts w:ascii="Arial" w:hAnsi="Arial" w:cs="Arial"/>
          <w:sz w:val="22"/>
          <w:szCs w:val="22"/>
          <w:u w:val="single"/>
        </w:rPr>
        <w:t>de</w:t>
      </w:r>
      <w:r>
        <w:rPr>
          <w:rFonts w:ascii="Arial" w:hAnsi="Arial" w:cs="Arial"/>
          <w:sz w:val="22"/>
          <w:szCs w:val="22"/>
          <w:u w:val="single"/>
        </w:rPr>
        <w:t xml:space="preserve"> stichting </w:t>
      </w:r>
      <w:r w:rsidR="003E4215">
        <w:rPr>
          <w:rFonts w:ascii="Arial" w:hAnsi="Arial" w:cs="Arial"/>
          <w:sz w:val="22"/>
          <w:szCs w:val="22"/>
          <w:u w:val="single"/>
        </w:rPr>
        <w:t>Terra Green Combination</w:t>
      </w:r>
      <w:r>
        <w:rPr>
          <w:rFonts w:ascii="Arial" w:hAnsi="Arial" w:cs="Arial"/>
          <w:sz w:val="22"/>
          <w:szCs w:val="22"/>
          <w:u w:val="single"/>
        </w:rPr>
        <w:t xml:space="preserve"> (</w:t>
      </w:r>
      <w:r w:rsidR="003E4215">
        <w:rPr>
          <w:rFonts w:ascii="Arial" w:hAnsi="Arial" w:cs="Arial"/>
          <w:sz w:val="22"/>
          <w:szCs w:val="22"/>
          <w:u w:val="single"/>
        </w:rPr>
        <w:t>TGC</w:t>
      </w:r>
      <w:r>
        <w:rPr>
          <w:rFonts w:ascii="Arial" w:hAnsi="Arial" w:cs="Arial"/>
          <w:sz w:val="22"/>
          <w:szCs w:val="22"/>
          <w:u w:val="single"/>
        </w:rPr>
        <w:t>)</w:t>
      </w:r>
    </w:p>
    <w:p w:rsidR="005E6662" w:rsidRPr="00C357B1" w:rsidRDefault="0028566B" w:rsidP="005E6662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 bestuursleden (zie organogram op blz. 3). </w:t>
      </w:r>
      <w:r w:rsidR="00546B71" w:rsidRPr="00C357B1">
        <w:rPr>
          <w:rFonts w:ascii="Arial" w:hAnsi="Arial" w:cs="Arial"/>
          <w:sz w:val="22"/>
          <w:szCs w:val="22"/>
        </w:rPr>
        <w:t>Alle overige leerlingen van 44 zijn lid van de deelnemersraad.</w:t>
      </w:r>
    </w:p>
    <w:p w:rsidR="00546B71" w:rsidRPr="00C357B1" w:rsidRDefault="007C22B3" w:rsidP="00546B71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>Stafafdelingen samenstellen</w:t>
      </w:r>
    </w:p>
    <w:p w:rsidR="007C22B3" w:rsidRPr="00C357B1" w:rsidRDefault="007C22B3" w:rsidP="007C22B3">
      <w:pPr>
        <w:ind w:left="720" w:hanging="720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ab/>
        <w:t xml:space="preserve">Het bestuur wordt geassisteerd door een aantal ondersteunende stafafdelingen. </w:t>
      </w:r>
      <w:r w:rsidR="0028566B">
        <w:rPr>
          <w:rFonts w:ascii="Arial" w:hAnsi="Arial" w:cs="Arial"/>
          <w:sz w:val="22"/>
          <w:szCs w:val="22"/>
        </w:rPr>
        <w:t xml:space="preserve">O.a. secretariaat </w:t>
      </w:r>
      <w:r w:rsidR="002229BC" w:rsidRPr="00C357B1">
        <w:rPr>
          <w:rFonts w:ascii="Arial" w:hAnsi="Arial" w:cs="Arial"/>
          <w:sz w:val="22"/>
          <w:szCs w:val="22"/>
        </w:rPr>
        <w:t>en kwaliteitszorg</w:t>
      </w:r>
      <w:r w:rsidR="0028566B">
        <w:rPr>
          <w:rFonts w:ascii="Arial" w:hAnsi="Arial" w:cs="Arial"/>
          <w:sz w:val="22"/>
          <w:szCs w:val="22"/>
        </w:rPr>
        <w:t xml:space="preserve"> (zie blz. 3)</w:t>
      </w:r>
      <w:r w:rsidRPr="00C357B1">
        <w:rPr>
          <w:rFonts w:ascii="Arial" w:hAnsi="Arial" w:cs="Arial"/>
          <w:sz w:val="22"/>
          <w:szCs w:val="22"/>
        </w:rPr>
        <w:t>.</w:t>
      </w:r>
      <w:r w:rsidR="002229BC" w:rsidRPr="00C357B1">
        <w:rPr>
          <w:rFonts w:ascii="Arial" w:hAnsi="Arial" w:cs="Arial"/>
          <w:sz w:val="22"/>
          <w:szCs w:val="22"/>
        </w:rPr>
        <w:t xml:space="preserve"> Deze stafafdelingen worden aangestuurd door het bestuur (</w:t>
      </w:r>
      <w:r w:rsidR="00F359D6">
        <w:rPr>
          <w:rFonts w:ascii="Arial" w:hAnsi="Arial" w:cs="Arial"/>
          <w:sz w:val="22"/>
          <w:szCs w:val="22"/>
        </w:rPr>
        <w:t>een</w:t>
      </w:r>
      <w:r w:rsidR="002229BC" w:rsidRPr="00C357B1">
        <w:rPr>
          <w:rFonts w:ascii="Arial" w:hAnsi="Arial" w:cs="Arial"/>
          <w:sz w:val="22"/>
          <w:szCs w:val="22"/>
        </w:rPr>
        <w:t xml:space="preserve"> bestuurslid heeft de verantwoordelijkheid voor een bepaalde stafafdeling)</w:t>
      </w:r>
    </w:p>
    <w:p w:rsidR="007C22B3" w:rsidRPr="00C357B1" w:rsidRDefault="007C22B3" w:rsidP="007C22B3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>Vastleggen van formele organisatiestructuur (t.b.v. kwaliteitshandboek)</w:t>
      </w:r>
    </w:p>
    <w:p w:rsidR="007C22B3" w:rsidRPr="00C357B1" w:rsidRDefault="007C22B3" w:rsidP="007C22B3">
      <w:pPr>
        <w:ind w:left="708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 xml:space="preserve">Definitieve organisatiestructuur van de stichting </w:t>
      </w:r>
      <w:r w:rsidR="003E4215">
        <w:rPr>
          <w:rFonts w:ascii="Arial" w:hAnsi="Arial" w:cs="Arial"/>
          <w:sz w:val="22"/>
          <w:szCs w:val="22"/>
        </w:rPr>
        <w:t>TGC</w:t>
      </w:r>
      <w:r w:rsidRPr="00C357B1">
        <w:rPr>
          <w:rFonts w:ascii="Arial" w:hAnsi="Arial" w:cs="Arial"/>
          <w:sz w:val="22"/>
          <w:szCs w:val="22"/>
        </w:rPr>
        <w:t xml:space="preserve"> </w:t>
      </w:r>
      <w:r w:rsidR="00952C2A">
        <w:rPr>
          <w:rFonts w:ascii="Arial" w:hAnsi="Arial" w:cs="Arial"/>
          <w:sz w:val="22"/>
          <w:szCs w:val="22"/>
        </w:rPr>
        <w:t xml:space="preserve">/ F&amp;D </w:t>
      </w:r>
      <w:r w:rsidRPr="00C357B1">
        <w:rPr>
          <w:rFonts w:ascii="Arial" w:hAnsi="Arial" w:cs="Arial"/>
          <w:sz w:val="22"/>
          <w:szCs w:val="22"/>
        </w:rPr>
        <w:t>vastleggen in een organogram. De taken, bevoegdheden en verantwoordelijkheden omschrijven.</w:t>
      </w:r>
    </w:p>
    <w:p w:rsidR="005E6662" w:rsidRPr="00C357B1" w:rsidRDefault="005E6662" w:rsidP="005E6662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>Deelnemen in het bestuur van de “leerlingenstichting Almelo”.</w:t>
      </w:r>
    </w:p>
    <w:p w:rsidR="005E6662" w:rsidRPr="00C357B1" w:rsidRDefault="005E6662" w:rsidP="005E6662">
      <w:pPr>
        <w:ind w:left="708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 xml:space="preserve">Voorzitter van de stichting </w:t>
      </w:r>
      <w:r w:rsidR="003E4215">
        <w:rPr>
          <w:rFonts w:ascii="Arial" w:hAnsi="Arial" w:cs="Arial"/>
          <w:sz w:val="22"/>
          <w:szCs w:val="22"/>
        </w:rPr>
        <w:t>TGC</w:t>
      </w:r>
      <w:r w:rsidR="00952C2A">
        <w:rPr>
          <w:rFonts w:ascii="Arial" w:hAnsi="Arial" w:cs="Arial"/>
          <w:sz w:val="22"/>
          <w:szCs w:val="22"/>
        </w:rPr>
        <w:t>/F&amp;D</w:t>
      </w:r>
      <w:r w:rsidRPr="00C357B1">
        <w:rPr>
          <w:rFonts w:ascii="Arial" w:hAnsi="Arial" w:cs="Arial"/>
          <w:sz w:val="22"/>
          <w:szCs w:val="22"/>
        </w:rPr>
        <w:t xml:space="preserve"> is ook lid van het bestuur van de ll’n stichting Almelo. </w:t>
      </w:r>
      <w:r w:rsidR="003E4215">
        <w:rPr>
          <w:rFonts w:ascii="Arial" w:hAnsi="Arial" w:cs="Arial"/>
          <w:sz w:val="22"/>
          <w:szCs w:val="22"/>
        </w:rPr>
        <w:t>De voorzitter van TGC</w:t>
      </w:r>
      <w:r w:rsidR="00952C2A">
        <w:rPr>
          <w:rFonts w:ascii="Arial" w:hAnsi="Arial" w:cs="Arial"/>
          <w:sz w:val="22"/>
          <w:szCs w:val="22"/>
        </w:rPr>
        <w:t>/F&amp;D</w:t>
      </w:r>
      <w:r w:rsidR="003E4215">
        <w:rPr>
          <w:rFonts w:ascii="Arial" w:hAnsi="Arial" w:cs="Arial"/>
          <w:sz w:val="22"/>
          <w:szCs w:val="22"/>
        </w:rPr>
        <w:t xml:space="preserve"> is geen voorzitter van de ll’n stichting Almelo. Dit is een ander persoon. </w:t>
      </w:r>
      <w:r w:rsidRPr="00C357B1">
        <w:rPr>
          <w:rFonts w:ascii="Arial" w:hAnsi="Arial" w:cs="Arial"/>
          <w:sz w:val="22"/>
          <w:szCs w:val="22"/>
        </w:rPr>
        <w:t>In de vergaderingen van dit bestuur(dus met de andere voorzitters) wordt het (strategisch) beleid van alle stichtingen besproken en informatie uitgewisseld en afstemming van de activiteiten beoogd.</w:t>
      </w:r>
    </w:p>
    <w:p w:rsidR="005E6662" w:rsidRPr="00C357B1" w:rsidRDefault="005E6662" w:rsidP="005E6662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 xml:space="preserve">Ondernemersplan </w:t>
      </w:r>
      <w:r w:rsidR="002A5DCB" w:rsidRPr="00C357B1">
        <w:rPr>
          <w:rFonts w:ascii="Arial" w:hAnsi="Arial" w:cs="Arial"/>
          <w:sz w:val="22"/>
          <w:szCs w:val="22"/>
          <w:u w:val="single"/>
        </w:rPr>
        <w:t xml:space="preserve">en projectplannen </w:t>
      </w:r>
      <w:r w:rsidRPr="00C357B1">
        <w:rPr>
          <w:rFonts w:ascii="Arial" w:hAnsi="Arial" w:cs="Arial"/>
          <w:sz w:val="22"/>
          <w:szCs w:val="22"/>
          <w:u w:val="single"/>
        </w:rPr>
        <w:t>opstellen</w:t>
      </w:r>
      <w:r w:rsidR="00546B71" w:rsidRPr="00C357B1">
        <w:rPr>
          <w:rFonts w:ascii="Arial" w:hAnsi="Arial" w:cs="Arial"/>
          <w:sz w:val="22"/>
          <w:szCs w:val="22"/>
          <w:u w:val="single"/>
        </w:rPr>
        <w:t xml:space="preserve"> (*)</w:t>
      </w:r>
    </w:p>
    <w:p w:rsidR="005E6662" w:rsidRPr="00C357B1" w:rsidRDefault="002A5DCB" w:rsidP="005E6662">
      <w:pPr>
        <w:ind w:left="708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>Hiervoor doen we</w:t>
      </w:r>
      <w:r w:rsidR="005E6662" w:rsidRPr="00C357B1">
        <w:rPr>
          <w:rFonts w:ascii="Arial" w:hAnsi="Arial" w:cs="Arial"/>
          <w:sz w:val="22"/>
          <w:szCs w:val="22"/>
        </w:rPr>
        <w:t xml:space="preserve"> </w:t>
      </w:r>
      <w:r w:rsidR="003C568E">
        <w:rPr>
          <w:rFonts w:ascii="Arial" w:hAnsi="Arial" w:cs="Arial"/>
          <w:sz w:val="22"/>
          <w:szCs w:val="22"/>
        </w:rPr>
        <w:t>ook</w:t>
      </w:r>
      <w:r w:rsidRPr="00C357B1">
        <w:rPr>
          <w:rFonts w:ascii="Arial" w:hAnsi="Arial" w:cs="Arial"/>
          <w:sz w:val="22"/>
          <w:szCs w:val="22"/>
        </w:rPr>
        <w:t xml:space="preserve"> een </w:t>
      </w:r>
      <w:r w:rsidR="005E6662" w:rsidRPr="00C357B1">
        <w:rPr>
          <w:rFonts w:ascii="Arial" w:hAnsi="Arial" w:cs="Arial"/>
          <w:sz w:val="22"/>
          <w:szCs w:val="22"/>
        </w:rPr>
        <w:t>bezoek aan de Kamer van Koophandel (KvK)</w:t>
      </w:r>
    </w:p>
    <w:p w:rsidR="005E6662" w:rsidRPr="00C357B1" w:rsidRDefault="005E6662" w:rsidP="005E6662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>Tekenen bij KvK</w:t>
      </w:r>
    </w:p>
    <w:p w:rsidR="005E6662" w:rsidRPr="00C357B1" w:rsidRDefault="005E6662" w:rsidP="005E6662">
      <w:pPr>
        <w:ind w:left="708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>Vertegenwoordigers van het nieuwe bestuur van de ll’n stichting Almelo dienen hun handtekening te zetten in het handelsregister bij de KvK.</w:t>
      </w:r>
    </w:p>
    <w:p w:rsidR="00D873BD" w:rsidRPr="00C357B1" w:rsidRDefault="005E6662" w:rsidP="005E6662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 xml:space="preserve">Verzekeringen regelen </w:t>
      </w:r>
    </w:p>
    <w:p w:rsidR="00783141" w:rsidRPr="00C357B1" w:rsidRDefault="003E4215" w:rsidP="00783141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O.a. het opstellen van een risico inventarisatie en evaluatie</w:t>
      </w:r>
      <w:r w:rsidR="00783141" w:rsidRPr="00C357B1">
        <w:rPr>
          <w:rFonts w:ascii="Arial" w:hAnsi="Arial" w:cs="Arial"/>
          <w:sz w:val="22"/>
          <w:szCs w:val="22"/>
        </w:rPr>
        <w:t>. Later doen dit de projectleiders ook voor aanvang van ieder project.</w:t>
      </w:r>
      <w:r>
        <w:rPr>
          <w:rFonts w:ascii="Arial" w:hAnsi="Arial" w:cs="Arial"/>
          <w:sz w:val="22"/>
          <w:szCs w:val="22"/>
        </w:rPr>
        <w:t xml:space="preserve"> Verder wordt er bekeken hoe de verzekering voor TGC </w:t>
      </w:r>
      <w:r w:rsidR="00952C2A">
        <w:rPr>
          <w:rFonts w:ascii="Arial" w:hAnsi="Arial" w:cs="Arial"/>
          <w:sz w:val="22"/>
          <w:szCs w:val="22"/>
        </w:rPr>
        <w:t xml:space="preserve">en F&amp;D </w:t>
      </w:r>
      <w:r>
        <w:rPr>
          <w:rFonts w:ascii="Arial" w:hAnsi="Arial" w:cs="Arial"/>
          <w:sz w:val="22"/>
          <w:szCs w:val="22"/>
        </w:rPr>
        <w:t>georganiseerd is.</w:t>
      </w:r>
    </w:p>
    <w:p w:rsidR="00546B71" w:rsidRPr="00C357B1" w:rsidRDefault="00546B71" w:rsidP="005E6662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>Bankrekening regelen</w:t>
      </w:r>
    </w:p>
    <w:p w:rsidR="00546B71" w:rsidRPr="00C357B1" w:rsidRDefault="003565CD" w:rsidP="003565C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Bij </w:t>
      </w:r>
      <w:r w:rsidR="00783141" w:rsidRPr="00C357B1">
        <w:rPr>
          <w:rFonts w:ascii="Arial" w:hAnsi="Arial" w:cs="Arial"/>
          <w:sz w:val="22"/>
          <w:szCs w:val="22"/>
        </w:rPr>
        <w:t>de Rabobank</w:t>
      </w:r>
      <w:r w:rsidR="00BA09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Almelo</w:t>
      </w:r>
      <w:r w:rsidR="003E4215">
        <w:rPr>
          <w:rFonts w:ascii="Arial" w:hAnsi="Arial" w:cs="Arial"/>
          <w:sz w:val="22"/>
          <w:szCs w:val="22"/>
        </w:rPr>
        <w:t>, de penningmeester is aanspreek persoon voor de Rabobank</w:t>
      </w:r>
      <w:r w:rsidR="00952C2A">
        <w:rPr>
          <w:rFonts w:ascii="Arial" w:hAnsi="Arial" w:cs="Arial"/>
          <w:sz w:val="22"/>
          <w:szCs w:val="22"/>
        </w:rPr>
        <w:t>. Inlogcodes, Projectnummers en kasboek.</w:t>
      </w:r>
    </w:p>
    <w:p w:rsidR="002A5DCB" w:rsidRPr="00C357B1" w:rsidRDefault="002A5DCB" w:rsidP="002A5DCB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C357B1">
        <w:rPr>
          <w:rFonts w:ascii="Arial" w:hAnsi="Arial" w:cs="Arial"/>
          <w:sz w:val="22"/>
          <w:szCs w:val="22"/>
          <w:u w:val="single"/>
        </w:rPr>
        <w:t>Administraties inrichten</w:t>
      </w:r>
    </w:p>
    <w:p w:rsidR="002A5DCB" w:rsidRPr="00C357B1" w:rsidRDefault="002A5DCB" w:rsidP="002A5DCB">
      <w:pPr>
        <w:ind w:left="708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 xml:space="preserve">Naast de </w:t>
      </w:r>
      <w:r w:rsidR="00282EA5" w:rsidRPr="00C357B1">
        <w:rPr>
          <w:rFonts w:ascii="Arial" w:hAnsi="Arial" w:cs="Arial"/>
          <w:sz w:val="22"/>
          <w:szCs w:val="22"/>
        </w:rPr>
        <w:t>financiële</w:t>
      </w:r>
      <w:r w:rsidRPr="00C357B1">
        <w:rPr>
          <w:rFonts w:ascii="Arial" w:hAnsi="Arial" w:cs="Arial"/>
          <w:sz w:val="22"/>
          <w:szCs w:val="22"/>
        </w:rPr>
        <w:t xml:space="preserve"> administratie ook de personeelsadministratie (zie ook punt 3) en de projectadministraties.</w:t>
      </w:r>
    </w:p>
    <w:p w:rsidR="00546B71" w:rsidRPr="00C357B1" w:rsidRDefault="00546B71" w:rsidP="00546B71">
      <w:pPr>
        <w:rPr>
          <w:rFonts w:ascii="Arial" w:hAnsi="Arial" w:cs="Arial"/>
          <w:sz w:val="22"/>
          <w:szCs w:val="22"/>
          <w:u w:val="single"/>
        </w:rPr>
      </w:pPr>
    </w:p>
    <w:p w:rsidR="00546B71" w:rsidRPr="00C357B1" w:rsidRDefault="003E4215" w:rsidP="00546B7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(*)</w:t>
      </w:r>
      <w:r w:rsidR="00546B71" w:rsidRPr="00C357B1">
        <w:rPr>
          <w:rFonts w:ascii="Arial" w:hAnsi="Arial" w:cs="Arial"/>
          <w:sz w:val="22"/>
          <w:szCs w:val="22"/>
          <w:u w:val="single"/>
        </w:rPr>
        <w:t xml:space="preserve">Ondernemersplan </w:t>
      </w:r>
      <w:r w:rsidR="00417B2E" w:rsidRPr="00C357B1">
        <w:rPr>
          <w:rFonts w:ascii="Arial" w:hAnsi="Arial" w:cs="Arial"/>
          <w:sz w:val="22"/>
          <w:szCs w:val="22"/>
          <w:u w:val="single"/>
        </w:rPr>
        <w:t xml:space="preserve">en projectplannen </w:t>
      </w:r>
      <w:r w:rsidR="00546B71" w:rsidRPr="00C357B1">
        <w:rPr>
          <w:rFonts w:ascii="Arial" w:hAnsi="Arial" w:cs="Arial"/>
          <w:sz w:val="22"/>
          <w:szCs w:val="22"/>
          <w:u w:val="single"/>
        </w:rPr>
        <w:t>opstellen</w:t>
      </w:r>
      <w:r w:rsidR="002A5DCB" w:rsidRPr="00C357B1">
        <w:rPr>
          <w:rFonts w:ascii="Arial" w:hAnsi="Arial" w:cs="Arial"/>
          <w:sz w:val="22"/>
          <w:szCs w:val="22"/>
          <w:u w:val="single"/>
        </w:rPr>
        <w:t>:</w:t>
      </w:r>
    </w:p>
    <w:p w:rsidR="00546B71" w:rsidRPr="00C357B1" w:rsidRDefault="00BC3C50" w:rsidP="00BC3C5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>Voor het opstellen van het ondernemersplan zijn handleidingen (o.a. van KvK) en voorbeelden beschikbaar (o.a. St.Green</w:t>
      </w:r>
      <w:r w:rsidR="00BA09E2">
        <w:rPr>
          <w:rFonts w:ascii="Arial" w:hAnsi="Arial" w:cs="Arial"/>
          <w:sz w:val="22"/>
          <w:szCs w:val="22"/>
        </w:rPr>
        <w:t xml:space="preserve"> F</w:t>
      </w:r>
      <w:r w:rsidRPr="00C357B1">
        <w:rPr>
          <w:rFonts w:ascii="Arial" w:hAnsi="Arial" w:cs="Arial"/>
          <w:sz w:val="22"/>
          <w:szCs w:val="22"/>
        </w:rPr>
        <w:t>ormation</w:t>
      </w:r>
      <w:r w:rsidR="00556D1F">
        <w:rPr>
          <w:rFonts w:ascii="Arial" w:hAnsi="Arial" w:cs="Arial"/>
          <w:sz w:val="22"/>
          <w:szCs w:val="22"/>
        </w:rPr>
        <w:t xml:space="preserve"> 05</w:t>
      </w:r>
      <w:r w:rsidR="000F264F">
        <w:rPr>
          <w:rFonts w:ascii="Arial" w:hAnsi="Arial" w:cs="Arial"/>
          <w:sz w:val="22"/>
          <w:szCs w:val="22"/>
        </w:rPr>
        <w:t>06</w:t>
      </w:r>
      <w:r w:rsidRPr="00C357B1">
        <w:rPr>
          <w:rFonts w:ascii="Arial" w:hAnsi="Arial" w:cs="Arial"/>
          <w:sz w:val="22"/>
          <w:szCs w:val="22"/>
        </w:rPr>
        <w:t>). Voor het projectplan, maar ook voor de uitvoering en evaluatie van het project is er een projectprotocol, waar ieder project binnen de stichting zich aan moet houden.</w:t>
      </w:r>
    </w:p>
    <w:p w:rsidR="00546B71" w:rsidRPr="00C357B1" w:rsidRDefault="00546B71" w:rsidP="00546B7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 xml:space="preserve">Het bestuur stelt een ondernemersplan op voor de stichting </w:t>
      </w:r>
      <w:r w:rsidR="003E4215">
        <w:rPr>
          <w:rFonts w:ascii="Arial" w:hAnsi="Arial" w:cs="Arial"/>
          <w:sz w:val="22"/>
          <w:szCs w:val="22"/>
        </w:rPr>
        <w:t>Terra Green Combination</w:t>
      </w:r>
      <w:r w:rsidR="00952C2A">
        <w:rPr>
          <w:rFonts w:ascii="Arial" w:hAnsi="Arial" w:cs="Arial"/>
          <w:sz w:val="22"/>
          <w:szCs w:val="22"/>
        </w:rPr>
        <w:t xml:space="preserve"> en Flower &amp; Design</w:t>
      </w:r>
    </w:p>
    <w:p w:rsidR="00417B2E" w:rsidRPr="00C357B1" w:rsidRDefault="00417B2E" w:rsidP="00546B7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>Ook t.b.v. een goede inhoud van het portfolio van de PvB Managen geldt de volgende aanwijzing:</w:t>
      </w:r>
    </w:p>
    <w:p w:rsidR="00C357B1" w:rsidRPr="00C357B1" w:rsidRDefault="002229BC" w:rsidP="00417B2E">
      <w:pPr>
        <w:ind w:left="708"/>
        <w:rPr>
          <w:rFonts w:ascii="Arial" w:hAnsi="Arial" w:cs="Arial"/>
          <w:sz w:val="22"/>
          <w:szCs w:val="22"/>
        </w:rPr>
      </w:pPr>
      <w:r w:rsidRPr="00C357B1">
        <w:rPr>
          <w:rFonts w:ascii="Arial" w:hAnsi="Arial" w:cs="Arial"/>
          <w:sz w:val="22"/>
          <w:szCs w:val="22"/>
        </w:rPr>
        <w:t xml:space="preserve">Leerlingen uit de deelnemersraad (dus bestuursleden uitgezonderd) </w:t>
      </w:r>
      <w:r w:rsidR="00417B2E" w:rsidRPr="00C357B1">
        <w:rPr>
          <w:rFonts w:ascii="Arial" w:hAnsi="Arial" w:cs="Arial"/>
          <w:sz w:val="22"/>
          <w:szCs w:val="22"/>
        </w:rPr>
        <w:t>zijn</w:t>
      </w:r>
      <w:r w:rsidRPr="00C357B1">
        <w:rPr>
          <w:rFonts w:ascii="Arial" w:hAnsi="Arial" w:cs="Arial"/>
          <w:sz w:val="22"/>
          <w:szCs w:val="22"/>
        </w:rPr>
        <w:t xml:space="preserve"> minstens 1 keer projec</w:t>
      </w:r>
      <w:r w:rsidR="00417B2E" w:rsidRPr="00C357B1">
        <w:rPr>
          <w:rFonts w:ascii="Arial" w:hAnsi="Arial" w:cs="Arial"/>
          <w:sz w:val="22"/>
          <w:szCs w:val="22"/>
        </w:rPr>
        <w:t>tleider van een project</w:t>
      </w:r>
      <w:r w:rsidR="002A5DCB" w:rsidRPr="00C357B1">
        <w:rPr>
          <w:rFonts w:ascii="Arial" w:hAnsi="Arial" w:cs="Arial"/>
          <w:sz w:val="22"/>
          <w:szCs w:val="22"/>
        </w:rPr>
        <w:t xml:space="preserve"> dat </w:t>
      </w:r>
      <w:r w:rsidR="00BC3C50" w:rsidRPr="00C357B1">
        <w:rPr>
          <w:rFonts w:ascii="Arial" w:hAnsi="Arial" w:cs="Arial"/>
          <w:sz w:val="22"/>
          <w:szCs w:val="22"/>
        </w:rPr>
        <w:t>binnen de stichting</w:t>
      </w:r>
      <w:r w:rsidR="002A5DCB" w:rsidRPr="00C357B1">
        <w:rPr>
          <w:rFonts w:ascii="Arial" w:hAnsi="Arial" w:cs="Arial"/>
          <w:sz w:val="22"/>
          <w:szCs w:val="22"/>
        </w:rPr>
        <w:t xml:space="preserve"> wordt uitgevoerd</w:t>
      </w:r>
      <w:r w:rsidRPr="00C357B1">
        <w:rPr>
          <w:rFonts w:ascii="Arial" w:hAnsi="Arial" w:cs="Arial"/>
          <w:sz w:val="22"/>
          <w:szCs w:val="22"/>
        </w:rPr>
        <w:t>.</w:t>
      </w:r>
      <w:r w:rsidR="00417B2E" w:rsidRPr="00C357B1">
        <w:rPr>
          <w:rFonts w:ascii="Arial" w:hAnsi="Arial" w:cs="Arial"/>
          <w:sz w:val="22"/>
          <w:szCs w:val="22"/>
        </w:rPr>
        <w:t xml:space="preserve"> Hiertoe dient eerst een projectvoorstel (met SWOT-analyse) te worden ingediend en na goedkeuring </w:t>
      </w:r>
      <w:r w:rsidR="00506766" w:rsidRPr="00C357B1">
        <w:rPr>
          <w:rFonts w:ascii="Arial" w:hAnsi="Arial" w:cs="Arial"/>
          <w:sz w:val="22"/>
          <w:szCs w:val="22"/>
        </w:rPr>
        <w:t xml:space="preserve">(door het bestuur) </w:t>
      </w:r>
      <w:r w:rsidR="00417B2E" w:rsidRPr="00C357B1">
        <w:rPr>
          <w:rFonts w:ascii="Arial" w:hAnsi="Arial" w:cs="Arial"/>
          <w:sz w:val="22"/>
          <w:szCs w:val="22"/>
        </w:rPr>
        <w:t>een projectplan (met begrot</w:t>
      </w:r>
      <w:r w:rsidR="00BC3C50" w:rsidRPr="00C357B1">
        <w:rPr>
          <w:rFonts w:ascii="Arial" w:hAnsi="Arial" w:cs="Arial"/>
          <w:sz w:val="22"/>
          <w:szCs w:val="22"/>
        </w:rPr>
        <w:t>ing). Als dit projectplan door het bestuur is goedgekeurd, mag het worden uitgevoerd.</w:t>
      </w:r>
    </w:p>
    <w:p w:rsidR="00117C55" w:rsidRDefault="0028566B" w:rsidP="00C35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object w:dxaOrig="10109" w:dyaOrig="10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75.5pt" o:ole="">
            <v:imagedata r:id="rId13" o:title=""/>
          </v:shape>
          <o:OLEObject Type="Embed" ProgID="Visio.Drawing.11" ShapeID="_x0000_i1025" DrawAspect="Content" ObjectID="_1434273387" r:id="rId14"/>
        </w:object>
      </w: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C357B1" w:rsidRDefault="00C357B1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Opmerkingen /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Aanvullingen / Afspraken:</w:t>
      </w:r>
    </w:p>
    <w:p w:rsid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Default="00117C55" w:rsidP="00117C5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p w:rsidR="00117C55" w:rsidRPr="00117C55" w:rsidRDefault="00117C55" w:rsidP="00117C55">
      <w:pPr>
        <w:rPr>
          <w:rFonts w:ascii="Arial" w:hAnsi="Arial" w:cs="Arial"/>
          <w:sz w:val="22"/>
          <w:szCs w:val="22"/>
        </w:rPr>
      </w:pPr>
    </w:p>
    <w:sectPr w:rsidR="00117C55" w:rsidRPr="00117C55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E8" w:rsidRDefault="00EE06E8">
      <w:r>
        <w:separator/>
      </w:r>
    </w:p>
  </w:endnote>
  <w:endnote w:type="continuationSeparator" w:id="0">
    <w:p w:rsidR="00EE06E8" w:rsidRDefault="00EE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3B" w:rsidRDefault="00125B3B" w:rsidP="00C357B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17C55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125B3B" w:rsidRDefault="00125B3B" w:rsidP="00125B3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3B" w:rsidRDefault="00125B3B" w:rsidP="00C357B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52C2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125B3B" w:rsidRPr="00125B3B" w:rsidRDefault="00125B3B" w:rsidP="00125B3B">
    <w:pPr>
      <w:pStyle w:val="Voettekst"/>
      <w:ind w:right="360"/>
      <w:rPr>
        <w:rFonts w:ascii="Arial" w:hAnsi="Arial" w:cs="Arial"/>
        <w:sz w:val="20"/>
        <w:szCs w:val="20"/>
      </w:rPr>
    </w:pPr>
    <w:r w:rsidRPr="00125B3B">
      <w:rPr>
        <w:rFonts w:ascii="Arial" w:hAnsi="Arial" w:cs="Arial"/>
        <w:sz w:val="20"/>
        <w:szCs w:val="20"/>
      </w:rPr>
      <w:t xml:space="preserve">Opstart stichting </w:t>
    </w:r>
    <w:r w:rsidR="003E4215">
      <w:rPr>
        <w:rFonts w:ascii="Arial" w:hAnsi="Arial" w:cs="Arial"/>
        <w:sz w:val="20"/>
        <w:szCs w:val="20"/>
      </w:rPr>
      <w:t>Terra Green Combination</w:t>
    </w:r>
    <w:r w:rsidR="00952C2A">
      <w:rPr>
        <w:rFonts w:ascii="Arial" w:hAnsi="Arial" w:cs="Arial"/>
        <w:sz w:val="20"/>
        <w:szCs w:val="20"/>
      </w:rPr>
      <w:t xml:space="preserve"> en/of Flower &amp; Design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E8" w:rsidRDefault="00EE06E8">
      <w:r>
        <w:separator/>
      </w:r>
    </w:p>
  </w:footnote>
  <w:footnote w:type="continuationSeparator" w:id="0">
    <w:p w:rsidR="00EE06E8" w:rsidRDefault="00EE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249"/>
    <w:multiLevelType w:val="hybridMultilevel"/>
    <w:tmpl w:val="0C124EDC"/>
    <w:lvl w:ilvl="0" w:tplc="5DDA1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8D2247"/>
    <w:multiLevelType w:val="hybridMultilevel"/>
    <w:tmpl w:val="F01E43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22"/>
    <w:rsid w:val="00061722"/>
    <w:rsid w:val="000F264F"/>
    <w:rsid w:val="00117C55"/>
    <w:rsid w:val="00125B3B"/>
    <w:rsid w:val="00205D5C"/>
    <w:rsid w:val="002229BC"/>
    <w:rsid w:val="00282EA5"/>
    <w:rsid w:val="0028566B"/>
    <w:rsid w:val="00292DC4"/>
    <w:rsid w:val="002A5DCB"/>
    <w:rsid w:val="002D3A30"/>
    <w:rsid w:val="00347A70"/>
    <w:rsid w:val="003565CD"/>
    <w:rsid w:val="003C568E"/>
    <w:rsid w:val="003E4215"/>
    <w:rsid w:val="00417B2E"/>
    <w:rsid w:val="00425853"/>
    <w:rsid w:val="004A1D63"/>
    <w:rsid w:val="004E0CEE"/>
    <w:rsid w:val="00506766"/>
    <w:rsid w:val="00545FE0"/>
    <w:rsid w:val="00546B71"/>
    <w:rsid w:val="00556D1F"/>
    <w:rsid w:val="005C0FFA"/>
    <w:rsid w:val="005E6662"/>
    <w:rsid w:val="00783141"/>
    <w:rsid w:val="007A62AB"/>
    <w:rsid w:val="007C22B3"/>
    <w:rsid w:val="00941B41"/>
    <w:rsid w:val="00952C2A"/>
    <w:rsid w:val="00A041AB"/>
    <w:rsid w:val="00B12ABC"/>
    <w:rsid w:val="00BA09E2"/>
    <w:rsid w:val="00BC3C50"/>
    <w:rsid w:val="00BD5C83"/>
    <w:rsid w:val="00C357B1"/>
    <w:rsid w:val="00D36BC1"/>
    <w:rsid w:val="00D873BD"/>
    <w:rsid w:val="00E20444"/>
    <w:rsid w:val="00E342F6"/>
    <w:rsid w:val="00EA50FA"/>
    <w:rsid w:val="00EE06E8"/>
    <w:rsid w:val="00F3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25B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25B3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25B3B"/>
  </w:style>
  <w:style w:type="paragraph" w:styleId="Ballontekst">
    <w:name w:val="Balloon Text"/>
    <w:basedOn w:val="Standaard"/>
    <w:semiHidden/>
    <w:rsid w:val="000F2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25B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25B3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25B3B"/>
  </w:style>
  <w:style w:type="paragraph" w:styleId="Ballontekst">
    <w:name w:val="Balloon Text"/>
    <w:basedOn w:val="Standaard"/>
    <w:semiHidden/>
    <w:rsid w:val="000F2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oleObject" Target="embeddings/oleObject1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B5BAB9-6345-4E93-AAD0-287173EF56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BA127F9-A524-4E8E-B14F-9C0F07284FD9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Raad van Toezicht ll’n stichting. (o.a locatie directeuren)</a:t>
          </a:r>
          <a:endParaRPr lang="nl-NL" smtClean="0"/>
        </a:p>
      </dgm:t>
    </dgm:pt>
    <dgm:pt modelId="{138C214D-A4E3-4DAE-84A7-F5426EA3CAE6}" type="parTrans" cxnId="{33AA7413-7947-4CE8-830F-B5B514C9F5B2}">
      <dgm:prSet/>
      <dgm:spPr/>
    </dgm:pt>
    <dgm:pt modelId="{1D82CC01-19A9-495E-AB8D-9B048B738AF8}" type="sibTrans" cxnId="{33AA7413-7947-4CE8-830F-B5B514C9F5B2}">
      <dgm:prSet/>
      <dgm:spPr/>
    </dgm:pt>
    <dgm:pt modelId="{416B0704-FD2A-441F-857B-817DF75A760C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Ll’n stichting</a:t>
          </a:r>
        </a:p>
        <a:p>
          <a:pPr marR="0" algn="ctr" rtl="0"/>
          <a:r>
            <a:rPr lang="nl-NL" b="0" i="0" u="none" strike="noStrike" baseline="0" smtClean="0">
              <a:latin typeface="Calibri"/>
            </a:rPr>
            <a:t>Almelo</a:t>
          </a:r>
          <a:endParaRPr lang="nl-NL" smtClean="0"/>
        </a:p>
      </dgm:t>
    </dgm:pt>
    <dgm:pt modelId="{3C58FCAD-AEB1-494A-AA5F-0D3F5CAB9A82}" type="parTrans" cxnId="{1E9275DA-8B21-46DA-B45C-EF97FAE46637}">
      <dgm:prSet/>
      <dgm:spPr/>
    </dgm:pt>
    <dgm:pt modelId="{EC2AB6B7-9467-488E-B824-DC7A28107979}" type="sibTrans" cxnId="{1E9275DA-8B21-46DA-B45C-EF97FAE46637}">
      <dgm:prSet/>
      <dgm:spPr/>
    </dgm:pt>
    <dgm:pt modelId="{13BD7237-0A12-46CC-9F50-3437CE62DF9F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Bestuur ll’n.stichting Almelo</a:t>
          </a:r>
          <a:endParaRPr lang="nl-NL" smtClean="0"/>
        </a:p>
      </dgm:t>
    </dgm:pt>
    <dgm:pt modelId="{161FA7D0-BD89-40B8-8257-9AD2F2368DE2}" type="parTrans" cxnId="{FD7EFC38-A1B0-49E0-A565-62D68B514F5F}">
      <dgm:prSet/>
      <dgm:spPr/>
    </dgm:pt>
    <dgm:pt modelId="{FF419D0B-8549-4E1C-9E19-3F0B44924EC3}" type="sibTrans" cxnId="{FD7EFC38-A1B0-49E0-A565-62D68B514F5F}">
      <dgm:prSet/>
      <dgm:spPr/>
    </dgm:pt>
    <dgm:pt modelId="{BD4B13AA-0569-49FD-802F-7276E892CE36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Bestuur Terra Green Combination </a:t>
          </a:r>
          <a:endParaRPr lang="nl-NL" smtClean="0"/>
        </a:p>
      </dgm:t>
    </dgm:pt>
    <dgm:pt modelId="{7EE950DD-182E-4322-9EE5-CC892E5601FD}" type="parTrans" cxnId="{B31DBE60-39F1-4413-B184-C955BC089EC4}">
      <dgm:prSet/>
      <dgm:spPr/>
    </dgm:pt>
    <dgm:pt modelId="{07E805A1-B767-4E37-8B36-2D8E46CE075E}" type="sibTrans" cxnId="{B31DBE60-39F1-4413-B184-C955BC089EC4}">
      <dgm:prSet/>
      <dgm:spPr/>
    </dgm:pt>
    <dgm:pt modelId="{35279402-3909-4F49-B182-82E472ED641C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Bestuur Flower &amp; Design </a:t>
          </a:r>
          <a:endParaRPr lang="nl-NL" smtClean="0"/>
        </a:p>
      </dgm:t>
    </dgm:pt>
    <dgm:pt modelId="{2FF41375-B7D5-44BB-B02E-9AE026F54E5A}" type="parTrans" cxnId="{DBE4EFA0-8BEE-414B-B9EC-4AA7E41782C9}">
      <dgm:prSet/>
      <dgm:spPr/>
    </dgm:pt>
    <dgm:pt modelId="{04EA2882-F4A4-4C1A-BB39-3193387E9B33}" type="sibTrans" cxnId="{DBE4EFA0-8BEE-414B-B9EC-4AA7E41782C9}">
      <dgm:prSet/>
      <dgm:spPr/>
    </dgm:pt>
    <dgm:pt modelId="{CC47ED40-10CA-4702-9D3B-DE030553BC74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Bestuur…….(Voeding)</a:t>
          </a:r>
          <a:endParaRPr lang="nl-NL" smtClean="0"/>
        </a:p>
      </dgm:t>
    </dgm:pt>
    <dgm:pt modelId="{977B4AF0-077F-46FF-B29D-CEB6EEF7159F}" type="parTrans" cxnId="{DEDD8BA4-C80E-4534-91E5-263C812ACC04}">
      <dgm:prSet/>
      <dgm:spPr/>
    </dgm:pt>
    <dgm:pt modelId="{0B1DAABC-C345-4772-B6DC-89A19BCBF74A}" type="sibTrans" cxnId="{DEDD8BA4-C80E-4534-91E5-263C812ACC04}">
      <dgm:prSet/>
      <dgm:spPr/>
    </dgm:pt>
    <dgm:pt modelId="{B15C306B-E3EC-4F7C-AEB3-F6B21D08FE87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Bestuur……. (Loonwerk)</a:t>
          </a:r>
          <a:endParaRPr lang="nl-NL" smtClean="0"/>
        </a:p>
      </dgm:t>
    </dgm:pt>
    <dgm:pt modelId="{D3FFB485-2949-4E57-9AA0-1482E60A347F}" type="parTrans" cxnId="{A58CE108-32C5-42A9-B03A-A82293DC1AE6}">
      <dgm:prSet/>
      <dgm:spPr/>
    </dgm:pt>
    <dgm:pt modelId="{65671185-077D-4168-B80D-A68546F756F6}" type="sibTrans" cxnId="{A58CE108-32C5-42A9-B03A-A82293DC1AE6}">
      <dgm:prSet/>
      <dgm:spPr/>
    </dgm:pt>
    <dgm:pt modelId="{6B7447DC-9751-47E6-AB5B-90CA8AF71FF0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Bestuur….. (Veehouderij)</a:t>
          </a:r>
          <a:endParaRPr lang="nl-NL" smtClean="0"/>
        </a:p>
      </dgm:t>
    </dgm:pt>
    <dgm:pt modelId="{56D03E9A-0875-4DB0-8FCD-D291FDB1F203}" type="parTrans" cxnId="{422E11E1-96C9-4DC2-BD75-8B8B3E666C65}">
      <dgm:prSet/>
      <dgm:spPr/>
    </dgm:pt>
    <dgm:pt modelId="{50965B2D-C8FD-4946-ADA7-791B4B103187}" type="sibTrans" cxnId="{422E11E1-96C9-4DC2-BD75-8B8B3E666C65}">
      <dgm:prSet/>
      <dgm:spPr/>
    </dgm:pt>
    <dgm:pt modelId="{2919BADF-FB6D-483A-81FB-C398433BEE84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Ll’n stichting</a:t>
          </a:r>
        </a:p>
        <a:p>
          <a:pPr marR="0" algn="ctr" rtl="0"/>
          <a:r>
            <a:rPr lang="nl-NL" b="0" i="0" u="none" strike="noStrike" baseline="0" smtClean="0">
              <a:latin typeface="Calibri"/>
            </a:rPr>
            <a:t>Enschede</a:t>
          </a:r>
          <a:endParaRPr lang="nl-NL" smtClean="0"/>
        </a:p>
      </dgm:t>
    </dgm:pt>
    <dgm:pt modelId="{5021206A-784F-45D8-84DE-66674041B5C1}" type="parTrans" cxnId="{7EB6D475-514C-4A50-941F-8B81B3007239}">
      <dgm:prSet/>
      <dgm:spPr/>
    </dgm:pt>
    <dgm:pt modelId="{F08EECAA-384A-44A9-A418-01CFA4B89353}" type="sibTrans" cxnId="{7EB6D475-514C-4A50-941F-8B81B3007239}">
      <dgm:prSet/>
      <dgm:spPr/>
    </dgm:pt>
    <dgm:pt modelId="{620D3B5D-C629-4A94-BD3F-E42AEE29FA74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Ll’n stichting</a:t>
          </a:r>
        </a:p>
        <a:p>
          <a:pPr marR="0" algn="ctr" rtl="0"/>
          <a:r>
            <a:rPr lang="nl-NL" b="0" i="0" u="none" strike="noStrike" baseline="0" smtClean="0">
              <a:latin typeface="Calibri"/>
            </a:rPr>
            <a:t>Doetinchem</a:t>
          </a:r>
          <a:endParaRPr lang="nl-NL" smtClean="0"/>
        </a:p>
      </dgm:t>
    </dgm:pt>
    <dgm:pt modelId="{796C935C-306C-40AD-AB74-1B30ECFC2481}" type="parTrans" cxnId="{9A865312-B3C5-44C8-8EB4-4B3CB7B44376}">
      <dgm:prSet/>
      <dgm:spPr/>
    </dgm:pt>
    <dgm:pt modelId="{89F3E583-CABD-4CB3-9AE5-A3E775DF1DCF}" type="sibTrans" cxnId="{9A865312-B3C5-44C8-8EB4-4B3CB7B44376}">
      <dgm:prSet/>
      <dgm:spPr/>
    </dgm:pt>
    <dgm:pt modelId="{6D42DB63-7CEC-4ACA-9C2E-6A0153424FD9}">
      <dgm:prSet/>
      <dgm:spPr/>
      <dgm:t>
        <a:bodyPr/>
        <a:lstStyle/>
        <a:p>
          <a:pPr marR="0" algn="ctr" rtl="0"/>
          <a:r>
            <a:rPr lang="nl-NL" b="0" i="0" u="none" strike="noStrike" baseline="0" smtClean="0">
              <a:latin typeface="Calibri"/>
            </a:rPr>
            <a:t>Ll’n stichting </a:t>
          </a:r>
        </a:p>
        <a:p>
          <a:pPr marR="0" algn="ctr" rtl="0"/>
          <a:r>
            <a:rPr lang="nl-NL" b="0" i="0" u="none" strike="noStrike" baseline="0" smtClean="0">
              <a:latin typeface="Calibri"/>
            </a:rPr>
            <a:t>Twello</a:t>
          </a:r>
          <a:endParaRPr lang="nl-NL" smtClean="0"/>
        </a:p>
      </dgm:t>
    </dgm:pt>
    <dgm:pt modelId="{5A8ECA41-5B30-4113-8879-E793D4F855FC}" type="parTrans" cxnId="{42416F49-95DF-43D3-8545-C2589EE1F907}">
      <dgm:prSet/>
      <dgm:spPr/>
    </dgm:pt>
    <dgm:pt modelId="{1C369C07-E230-48C6-B260-A5C8B2A67F61}" type="sibTrans" cxnId="{42416F49-95DF-43D3-8545-C2589EE1F907}">
      <dgm:prSet/>
      <dgm:spPr/>
    </dgm:pt>
    <dgm:pt modelId="{CDF5E4C1-F025-458A-AFAD-BB5E0231A5FF}" type="pres">
      <dgm:prSet presAssocID="{51B5BAB9-6345-4E93-AAD0-287173EF56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0E7CFEC-EC9C-4311-8713-7D232EB57545}" type="pres">
      <dgm:prSet presAssocID="{3BA127F9-A524-4E8E-B14F-9C0F07284FD9}" presName="hierRoot1" presStyleCnt="0">
        <dgm:presLayoutVars>
          <dgm:hierBranch/>
        </dgm:presLayoutVars>
      </dgm:prSet>
      <dgm:spPr/>
    </dgm:pt>
    <dgm:pt modelId="{0C014456-3794-4978-935C-2E9758F08869}" type="pres">
      <dgm:prSet presAssocID="{3BA127F9-A524-4E8E-B14F-9C0F07284FD9}" presName="rootComposite1" presStyleCnt="0"/>
      <dgm:spPr/>
    </dgm:pt>
    <dgm:pt modelId="{210A2647-DADD-43F7-BE24-01E84B1EFBD6}" type="pres">
      <dgm:prSet presAssocID="{3BA127F9-A524-4E8E-B14F-9C0F07284FD9}" presName="rootText1" presStyleLbl="node0" presStyleIdx="0" presStyleCnt="1">
        <dgm:presLayoutVars>
          <dgm:chPref val="3"/>
        </dgm:presLayoutVars>
      </dgm:prSet>
      <dgm:spPr/>
    </dgm:pt>
    <dgm:pt modelId="{E558766B-D40F-4F2C-94FE-D27DF4BC6B68}" type="pres">
      <dgm:prSet presAssocID="{3BA127F9-A524-4E8E-B14F-9C0F07284FD9}" presName="rootConnector1" presStyleLbl="node1" presStyleIdx="0" presStyleCnt="0"/>
      <dgm:spPr/>
    </dgm:pt>
    <dgm:pt modelId="{DFDDF28B-F681-4C10-90B2-553F6FEC3373}" type="pres">
      <dgm:prSet presAssocID="{3BA127F9-A524-4E8E-B14F-9C0F07284FD9}" presName="hierChild2" presStyleCnt="0"/>
      <dgm:spPr/>
    </dgm:pt>
    <dgm:pt modelId="{A95E5D79-74FC-4299-ADFB-42E3739023D2}" type="pres">
      <dgm:prSet presAssocID="{3C58FCAD-AEB1-494A-AA5F-0D3F5CAB9A82}" presName="Name35" presStyleLbl="parChTrans1D2" presStyleIdx="0" presStyleCnt="4"/>
      <dgm:spPr/>
    </dgm:pt>
    <dgm:pt modelId="{7E2ADF81-4EE5-4B27-A3E8-5727D7EFC6B9}" type="pres">
      <dgm:prSet presAssocID="{416B0704-FD2A-441F-857B-817DF75A760C}" presName="hierRoot2" presStyleCnt="0">
        <dgm:presLayoutVars>
          <dgm:hierBranch/>
        </dgm:presLayoutVars>
      </dgm:prSet>
      <dgm:spPr/>
    </dgm:pt>
    <dgm:pt modelId="{73024A1F-2B94-45A5-9FB8-20A10F6D5334}" type="pres">
      <dgm:prSet presAssocID="{416B0704-FD2A-441F-857B-817DF75A760C}" presName="rootComposite" presStyleCnt="0"/>
      <dgm:spPr/>
    </dgm:pt>
    <dgm:pt modelId="{92A3C258-450B-42D8-9BCC-C35DE9C4E7F6}" type="pres">
      <dgm:prSet presAssocID="{416B0704-FD2A-441F-857B-817DF75A760C}" presName="rootText" presStyleLbl="node2" presStyleIdx="0" presStyleCnt="4">
        <dgm:presLayoutVars>
          <dgm:chPref val="3"/>
        </dgm:presLayoutVars>
      </dgm:prSet>
      <dgm:spPr/>
    </dgm:pt>
    <dgm:pt modelId="{D5A25682-6E1F-4C90-809D-7A78AD7DBFA0}" type="pres">
      <dgm:prSet presAssocID="{416B0704-FD2A-441F-857B-817DF75A760C}" presName="rootConnector" presStyleLbl="node2" presStyleIdx="0" presStyleCnt="4"/>
      <dgm:spPr/>
    </dgm:pt>
    <dgm:pt modelId="{CE5AD638-62F9-4AE1-8076-ED9F1D20D4DE}" type="pres">
      <dgm:prSet presAssocID="{416B0704-FD2A-441F-857B-817DF75A760C}" presName="hierChild4" presStyleCnt="0"/>
      <dgm:spPr/>
    </dgm:pt>
    <dgm:pt modelId="{D14829D8-421B-4C96-9CAB-1DBF9F04B555}" type="pres">
      <dgm:prSet presAssocID="{161FA7D0-BD89-40B8-8257-9AD2F2368DE2}" presName="Name35" presStyleLbl="parChTrans1D3" presStyleIdx="0" presStyleCnt="1"/>
      <dgm:spPr/>
    </dgm:pt>
    <dgm:pt modelId="{3CA16CC8-2FAC-46DF-A8ED-621A09869735}" type="pres">
      <dgm:prSet presAssocID="{13BD7237-0A12-46CC-9F50-3437CE62DF9F}" presName="hierRoot2" presStyleCnt="0">
        <dgm:presLayoutVars>
          <dgm:hierBranch val="r"/>
        </dgm:presLayoutVars>
      </dgm:prSet>
      <dgm:spPr/>
    </dgm:pt>
    <dgm:pt modelId="{020661B3-9BCD-483F-9094-58245E2C6CA9}" type="pres">
      <dgm:prSet presAssocID="{13BD7237-0A12-46CC-9F50-3437CE62DF9F}" presName="rootComposite" presStyleCnt="0"/>
      <dgm:spPr/>
    </dgm:pt>
    <dgm:pt modelId="{98161CEF-666F-4B0B-B1DE-40884FE37CA2}" type="pres">
      <dgm:prSet presAssocID="{13BD7237-0A12-46CC-9F50-3437CE62DF9F}" presName="rootText" presStyleLbl="node3" presStyleIdx="0" presStyleCnt="1">
        <dgm:presLayoutVars>
          <dgm:chPref val="3"/>
        </dgm:presLayoutVars>
      </dgm:prSet>
      <dgm:spPr/>
    </dgm:pt>
    <dgm:pt modelId="{9916C709-A958-4CEB-A2B7-C74A4028BF88}" type="pres">
      <dgm:prSet presAssocID="{13BD7237-0A12-46CC-9F50-3437CE62DF9F}" presName="rootConnector" presStyleLbl="node3" presStyleIdx="0" presStyleCnt="1"/>
      <dgm:spPr/>
    </dgm:pt>
    <dgm:pt modelId="{DEE8AB71-12F8-4E13-A734-9FF010401D73}" type="pres">
      <dgm:prSet presAssocID="{13BD7237-0A12-46CC-9F50-3437CE62DF9F}" presName="hierChild4" presStyleCnt="0"/>
      <dgm:spPr/>
    </dgm:pt>
    <dgm:pt modelId="{63079A2E-EF47-4AEC-986C-67F9428F4C16}" type="pres">
      <dgm:prSet presAssocID="{7EE950DD-182E-4322-9EE5-CC892E5601FD}" presName="Name50" presStyleLbl="parChTrans1D4" presStyleIdx="0" presStyleCnt="5"/>
      <dgm:spPr/>
    </dgm:pt>
    <dgm:pt modelId="{0EFCC1D8-5EE1-4237-B0CD-A9DCEA67D8FA}" type="pres">
      <dgm:prSet presAssocID="{BD4B13AA-0569-49FD-802F-7276E892CE36}" presName="hierRoot2" presStyleCnt="0">
        <dgm:presLayoutVars>
          <dgm:hierBranch val="r"/>
        </dgm:presLayoutVars>
      </dgm:prSet>
      <dgm:spPr/>
    </dgm:pt>
    <dgm:pt modelId="{8F4F0D25-9FA7-4927-9510-E375ADAB86F3}" type="pres">
      <dgm:prSet presAssocID="{BD4B13AA-0569-49FD-802F-7276E892CE36}" presName="rootComposite" presStyleCnt="0"/>
      <dgm:spPr/>
    </dgm:pt>
    <dgm:pt modelId="{C7A15922-E5AE-44F5-A0B0-4240907E3340}" type="pres">
      <dgm:prSet presAssocID="{BD4B13AA-0569-49FD-802F-7276E892CE36}" presName="rootText" presStyleLbl="node4" presStyleIdx="0" presStyleCnt="5">
        <dgm:presLayoutVars>
          <dgm:chPref val="3"/>
        </dgm:presLayoutVars>
      </dgm:prSet>
      <dgm:spPr/>
    </dgm:pt>
    <dgm:pt modelId="{C94B4450-0CE1-48FE-B041-63A0215E9085}" type="pres">
      <dgm:prSet presAssocID="{BD4B13AA-0569-49FD-802F-7276E892CE36}" presName="rootConnector" presStyleLbl="node4" presStyleIdx="0" presStyleCnt="5"/>
      <dgm:spPr/>
    </dgm:pt>
    <dgm:pt modelId="{C5B60A6D-A721-4464-AE97-57B93E00AE77}" type="pres">
      <dgm:prSet presAssocID="{BD4B13AA-0569-49FD-802F-7276E892CE36}" presName="hierChild4" presStyleCnt="0"/>
      <dgm:spPr/>
    </dgm:pt>
    <dgm:pt modelId="{B82CFE76-9468-4447-937C-C0A55D644784}" type="pres">
      <dgm:prSet presAssocID="{BD4B13AA-0569-49FD-802F-7276E892CE36}" presName="hierChild5" presStyleCnt="0"/>
      <dgm:spPr/>
    </dgm:pt>
    <dgm:pt modelId="{CCABB44A-61BC-4D3B-AE26-81E37003B86E}" type="pres">
      <dgm:prSet presAssocID="{2FF41375-B7D5-44BB-B02E-9AE026F54E5A}" presName="Name50" presStyleLbl="parChTrans1D4" presStyleIdx="1" presStyleCnt="5"/>
      <dgm:spPr/>
    </dgm:pt>
    <dgm:pt modelId="{CA8323A1-0947-4CD1-BFD8-13AC61E4BAF7}" type="pres">
      <dgm:prSet presAssocID="{35279402-3909-4F49-B182-82E472ED641C}" presName="hierRoot2" presStyleCnt="0">
        <dgm:presLayoutVars>
          <dgm:hierBranch val="r"/>
        </dgm:presLayoutVars>
      </dgm:prSet>
      <dgm:spPr/>
    </dgm:pt>
    <dgm:pt modelId="{7D333545-1CF2-40D4-8048-C4E061FCF87D}" type="pres">
      <dgm:prSet presAssocID="{35279402-3909-4F49-B182-82E472ED641C}" presName="rootComposite" presStyleCnt="0"/>
      <dgm:spPr/>
    </dgm:pt>
    <dgm:pt modelId="{3CD70092-A63A-4211-B929-633D2B9984FF}" type="pres">
      <dgm:prSet presAssocID="{35279402-3909-4F49-B182-82E472ED641C}" presName="rootText" presStyleLbl="node4" presStyleIdx="1" presStyleCnt="5">
        <dgm:presLayoutVars>
          <dgm:chPref val="3"/>
        </dgm:presLayoutVars>
      </dgm:prSet>
      <dgm:spPr/>
    </dgm:pt>
    <dgm:pt modelId="{431D00D6-5798-4358-B7DA-DFB438990580}" type="pres">
      <dgm:prSet presAssocID="{35279402-3909-4F49-B182-82E472ED641C}" presName="rootConnector" presStyleLbl="node4" presStyleIdx="1" presStyleCnt="5"/>
      <dgm:spPr/>
    </dgm:pt>
    <dgm:pt modelId="{CCB74D9D-343F-48EC-B45F-022DA46A3B87}" type="pres">
      <dgm:prSet presAssocID="{35279402-3909-4F49-B182-82E472ED641C}" presName="hierChild4" presStyleCnt="0"/>
      <dgm:spPr/>
    </dgm:pt>
    <dgm:pt modelId="{E4B213EE-5CAD-4AF4-B064-4EBF3D3F2FFA}" type="pres">
      <dgm:prSet presAssocID="{35279402-3909-4F49-B182-82E472ED641C}" presName="hierChild5" presStyleCnt="0"/>
      <dgm:spPr/>
    </dgm:pt>
    <dgm:pt modelId="{E97DD393-D797-43CA-B974-69CB10C9C765}" type="pres">
      <dgm:prSet presAssocID="{977B4AF0-077F-46FF-B29D-CEB6EEF7159F}" presName="Name50" presStyleLbl="parChTrans1D4" presStyleIdx="2" presStyleCnt="5"/>
      <dgm:spPr/>
    </dgm:pt>
    <dgm:pt modelId="{57972635-F5F5-431E-96CA-7D92560A599A}" type="pres">
      <dgm:prSet presAssocID="{CC47ED40-10CA-4702-9D3B-DE030553BC74}" presName="hierRoot2" presStyleCnt="0">
        <dgm:presLayoutVars>
          <dgm:hierBranch val="r"/>
        </dgm:presLayoutVars>
      </dgm:prSet>
      <dgm:spPr/>
    </dgm:pt>
    <dgm:pt modelId="{EB805F31-81B8-43D0-A960-CB908F0B31D2}" type="pres">
      <dgm:prSet presAssocID="{CC47ED40-10CA-4702-9D3B-DE030553BC74}" presName="rootComposite" presStyleCnt="0"/>
      <dgm:spPr/>
    </dgm:pt>
    <dgm:pt modelId="{AF58EF5C-2FB6-4923-B5B9-30BE975FCFC5}" type="pres">
      <dgm:prSet presAssocID="{CC47ED40-10CA-4702-9D3B-DE030553BC74}" presName="rootText" presStyleLbl="node4" presStyleIdx="2" presStyleCnt="5">
        <dgm:presLayoutVars>
          <dgm:chPref val="3"/>
        </dgm:presLayoutVars>
      </dgm:prSet>
      <dgm:spPr/>
    </dgm:pt>
    <dgm:pt modelId="{E8DC52C3-1A29-471F-936B-AC486B67DB53}" type="pres">
      <dgm:prSet presAssocID="{CC47ED40-10CA-4702-9D3B-DE030553BC74}" presName="rootConnector" presStyleLbl="node4" presStyleIdx="2" presStyleCnt="5"/>
      <dgm:spPr/>
    </dgm:pt>
    <dgm:pt modelId="{68DAF5C6-B374-420D-846E-357AFDC48F64}" type="pres">
      <dgm:prSet presAssocID="{CC47ED40-10CA-4702-9D3B-DE030553BC74}" presName="hierChild4" presStyleCnt="0"/>
      <dgm:spPr/>
    </dgm:pt>
    <dgm:pt modelId="{E212727F-C3B4-446B-AA5E-09562D6FA05B}" type="pres">
      <dgm:prSet presAssocID="{CC47ED40-10CA-4702-9D3B-DE030553BC74}" presName="hierChild5" presStyleCnt="0"/>
      <dgm:spPr/>
    </dgm:pt>
    <dgm:pt modelId="{0FC8A240-8667-4E86-957B-FB019644EAC5}" type="pres">
      <dgm:prSet presAssocID="{D3FFB485-2949-4E57-9AA0-1482E60A347F}" presName="Name50" presStyleLbl="parChTrans1D4" presStyleIdx="3" presStyleCnt="5"/>
      <dgm:spPr/>
    </dgm:pt>
    <dgm:pt modelId="{5146FBE5-A2ED-41F5-81BD-0A2E40F40B44}" type="pres">
      <dgm:prSet presAssocID="{B15C306B-E3EC-4F7C-AEB3-F6B21D08FE87}" presName="hierRoot2" presStyleCnt="0">
        <dgm:presLayoutVars>
          <dgm:hierBranch val="r"/>
        </dgm:presLayoutVars>
      </dgm:prSet>
      <dgm:spPr/>
    </dgm:pt>
    <dgm:pt modelId="{84BB5366-0090-42CE-BFAC-BB4D385E970B}" type="pres">
      <dgm:prSet presAssocID="{B15C306B-E3EC-4F7C-AEB3-F6B21D08FE87}" presName="rootComposite" presStyleCnt="0"/>
      <dgm:spPr/>
    </dgm:pt>
    <dgm:pt modelId="{4C45A7C8-1149-4A91-80E1-76EC66FFF775}" type="pres">
      <dgm:prSet presAssocID="{B15C306B-E3EC-4F7C-AEB3-F6B21D08FE87}" presName="rootText" presStyleLbl="node4" presStyleIdx="3" presStyleCnt="5">
        <dgm:presLayoutVars>
          <dgm:chPref val="3"/>
        </dgm:presLayoutVars>
      </dgm:prSet>
      <dgm:spPr/>
    </dgm:pt>
    <dgm:pt modelId="{ABA939AC-BF6B-473B-A046-9F8A6CF75699}" type="pres">
      <dgm:prSet presAssocID="{B15C306B-E3EC-4F7C-AEB3-F6B21D08FE87}" presName="rootConnector" presStyleLbl="node4" presStyleIdx="3" presStyleCnt="5"/>
      <dgm:spPr/>
    </dgm:pt>
    <dgm:pt modelId="{93A060EB-8381-4F94-8DE9-618CEC611383}" type="pres">
      <dgm:prSet presAssocID="{B15C306B-E3EC-4F7C-AEB3-F6B21D08FE87}" presName="hierChild4" presStyleCnt="0"/>
      <dgm:spPr/>
    </dgm:pt>
    <dgm:pt modelId="{993F7E8F-B054-4DE1-930A-60676FC2178E}" type="pres">
      <dgm:prSet presAssocID="{B15C306B-E3EC-4F7C-AEB3-F6B21D08FE87}" presName="hierChild5" presStyleCnt="0"/>
      <dgm:spPr/>
    </dgm:pt>
    <dgm:pt modelId="{D9BFA005-912E-4092-A3B1-AD5E7F0AD331}" type="pres">
      <dgm:prSet presAssocID="{56D03E9A-0875-4DB0-8FCD-D291FDB1F203}" presName="Name50" presStyleLbl="parChTrans1D4" presStyleIdx="4" presStyleCnt="5"/>
      <dgm:spPr/>
    </dgm:pt>
    <dgm:pt modelId="{94C7E13B-4B0A-4F22-8DB6-712B2FBAC3A5}" type="pres">
      <dgm:prSet presAssocID="{6B7447DC-9751-47E6-AB5B-90CA8AF71FF0}" presName="hierRoot2" presStyleCnt="0">
        <dgm:presLayoutVars>
          <dgm:hierBranch val="r"/>
        </dgm:presLayoutVars>
      </dgm:prSet>
      <dgm:spPr/>
    </dgm:pt>
    <dgm:pt modelId="{BAF64495-F5CC-4884-B095-857910E86960}" type="pres">
      <dgm:prSet presAssocID="{6B7447DC-9751-47E6-AB5B-90CA8AF71FF0}" presName="rootComposite" presStyleCnt="0"/>
      <dgm:spPr/>
    </dgm:pt>
    <dgm:pt modelId="{0F92D475-FB3C-4B71-9630-48496763473F}" type="pres">
      <dgm:prSet presAssocID="{6B7447DC-9751-47E6-AB5B-90CA8AF71FF0}" presName="rootText" presStyleLbl="node4" presStyleIdx="4" presStyleCnt="5">
        <dgm:presLayoutVars>
          <dgm:chPref val="3"/>
        </dgm:presLayoutVars>
      </dgm:prSet>
      <dgm:spPr/>
    </dgm:pt>
    <dgm:pt modelId="{83036674-A784-4AD4-994D-D30E2CCC6A2F}" type="pres">
      <dgm:prSet presAssocID="{6B7447DC-9751-47E6-AB5B-90CA8AF71FF0}" presName="rootConnector" presStyleLbl="node4" presStyleIdx="4" presStyleCnt="5"/>
      <dgm:spPr/>
    </dgm:pt>
    <dgm:pt modelId="{ED9AEBC6-D4AF-4373-972A-08F3AD6BB597}" type="pres">
      <dgm:prSet presAssocID="{6B7447DC-9751-47E6-AB5B-90CA8AF71FF0}" presName="hierChild4" presStyleCnt="0"/>
      <dgm:spPr/>
    </dgm:pt>
    <dgm:pt modelId="{D9CDBFD9-6C3C-4F21-9F39-B96357B9D4AD}" type="pres">
      <dgm:prSet presAssocID="{6B7447DC-9751-47E6-AB5B-90CA8AF71FF0}" presName="hierChild5" presStyleCnt="0"/>
      <dgm:spPr/>
    </dgm:pt>
    <dgm:pt modelId="{5ADAB65B-6EEA-44B7-B532-0036F8F2F5DC}" type="pres">
      <dgm:prSet presAssocID="{13BD7237-0A12-46CC-9F50-3437CE62DF9F}" presName="hierChild5" presStyleCnt="0"/>
      <dgm:spPr/>
    </dgm:pt>
    <dgm:pt modelId="{C42ADE02-7B56-40A7-9CDB-9E5EEA75E809}" type="pres">
      <dgm:prSet presAssocID="{416B0704-FD2A-441F-857B-817DF75A760C}" presName="hierChild5" presStyleCnt="0"/>
      <dgm:spPr/>
    </dgm:pt>
    <dgm:pt modelId="{AA3AB06E-F85B-4BDB-B267-1E87BDC910A3}" type="pres">
      <dgm:prSet presAssocID="{5021206A-784F-45D8-84DE-66674041B5C1}" presName="Name35" presStyleLbl="parChTrans1D2" presStyleIdx="1" presStyleCnt="4"/>
      <dgm:spPr/>
    </dgm:pt>
    <dgm:pt modelId="{20F8EDA8-C91B-49E6-B0A7-BB6B59D1145F}" type="pres">
      <dgm:prSet presAssocID="{2919BADF-FB6D-483A-81FB-C398433BEE84}" presName="hierRoot2" presStyleCnt="0">
        <dgm:presLayoutVars>
          <dgm:hierBranch/>
        </dgm:presLayoutVars>
      </dgm:prSet>
      <dgm:spPr/>
    </dgm:pt>
    <dgm:pt modelId="{11E36143-E70A-49BE-9194-67E826AF9FB4}" type="pres">
      <dgm:prSet presAssocID="{2919BADF-FB6D-483A-81FB-C398433BEE84}" presName="rootComposite" presStyleCnt="0"/>
      <dgm:spPr/>
    </dgm:pt>
    <dgm:pt modelId="{4269F416-12BE-4B97-A34E-8C1556D135B6}" type="pres">
      <dgm:prSet presAssocID="{2919BADF-FB6D-483A-81FB-C398433BEE84}" presName="rootText" presStyleLbl="node2" presStyleIdx="1" presStyleCnt="4">
        <dgm:presLayoutVars>
          <dgm:chPref val="3"/>
        </dgm:presLayoutVars>
      </dgm:prSet>
      <dgm:spPr/>
    </dgm:pt>
    <dgm:pt modelId="{C93B1C91-FA73-446E-8B2D-2680AB8AA7B9}" type="pres">
      <dgm:prSet presAssocID="{2919BADF-FB6D-483A-81FB-C398433BEE84}" presName="rootConnector" presStyleLbl="node2" presStyleIdx="1" presStyleCnt="4"/>
      <dgm:spPr/>
    </dgm:pt>
    <dgm:pt modelId="{C4196008-21D3-4DF1-A972-475E6114DFAF}" type="pres">
      <dgm:prSet presAssocID="{2919BADF-FB6D-483A-81FB-C398433BEE84}" presName="hierChild4" presStyleCnt="0"/>
      <dgm:spPr/>
    </dgm:pt>
    <dgm:pt modelId="{2458D025-0EA7-4A5D-8C81-B3B5E4EA0BF6}" type="pres">
      <dgm:prSet presAssocID="{2919BADF-FB6D-483A-81FB-C398433BEE84}" presName="hierChild5" presStyleCnt="0"/>
      <dgm:spPr/>
    </dgm:pt>
    <dgm:pt modelId="{6AA32624-508B-4C1C-97D6-E0BDA9AC91F1}" type="pres">
      <dgm:prSet presAssocID="{796C935C-306C-40AD-AB74-1B30ECFC2481}" presName="Name35" presStyleLbl="parChTrans1D2" presStyleIdx="2" presStyleCnt="4"/>
      <dgm:spPr/>
    </dgm:pt>
    <dgm:pt modelId="{97CAAD0B-40DC-4028-BDD9-EE9BE5941A94}" type="pres">
      <dgm:prSet presAssocID="{620D3B5D-C629-4A94-BD3F-E42AEE29FA74}" presName="hierRoot2" presStyleCnt="0">
        <dgm:presLayoutVars>
          <dgm:hierBranch/>
        </dgm:presLayoutVars>
      </dgm:prSet>
      <dgm:spPr/>
    </dgm:pt>
    <dgm:pt modelId="{5F828EDF-4C98-4265-944D-E58AAFD35F0B}" type="pres">
      <dgm:prSet presAssocID="{620D3B5D-C629-4A94-BD3F-E42AEE29FA74}" presName="rootComposite" presStyleCnt="0"/>
      <dgm:spPr/>
    </dgm:pt>
    <dgm:pt modelId="{6006B096-6AA1-45A9-907E-F17FFFFB5031}" type="pres">
      <dgm:prSet presAssocID="{620D3B5D-C629-4A94-BD3F-E42AEE29FA74}" presName="rootText" presStyleLbl="node2" presStyleIdx="2" presStyleCnt="4">
        <dgm:presLayoutVars>
          <dgm:chPref val="3"/>
        </dgm:presLayoutVars>
      </dgm:prSet>
      <dgm:spPr/>
    </dgm:pt>
    <dgm:pt modelId="{E3A92B04-31C5-48CD-9505-39A290873245}" type="pres">
      <dgm:prSet presAssocID="{620D3B5D-C629-4A94-BD3F-E42AEE29FA74}" presName="rootConnector" presStyleLbl="node2" presStyleIdx="2" presStyleCnt="4"/>
      <dgm:spPr/>
    </dgm:pt>
    <dgm:pt modelId="{71954C59-961F-43CF-9B3C-B7330B920118}" type="pres">
      <dgm:prSet presAssocID="{620D3B5D-C629-4A94-BD3F-E42AEE29FA74}" presName="hierChild4" presStyleCnt="0"/>
      <dgm:spPr/>
    </dgm:pt>
    <dgm:pt modelId="{6CBF8D61-BAF3-4811-A13F-DFED0DB19851}" type="pres">
      <dgm:prSet presAssocID="{620D3B5D-C629-4A94-BD3F-E42AEE29FA74}" presName="hierChild5" presStyleCnt="0"/>
      <dgm:spPr/>
    </dgm:pt>
    <dgm:pt modelId="{1769F252-0105-4879-9CFB-2BD680CD20D1}" type="pres">
      <dgm:prSet presAssocID="{5A8ECA41-5B30-4113-8879-E793D4F855FC}" presName="Name35" presStyleLbl="parChTrans1D2" presStyleIdx="3" presStyleCnt="4"/>
      <dgm:spPr/>
    </dgm:pt>
    <dgm:pt modelId="{DFDCD179-C8B0-4DFA-A0A5-E642FFADF79D}" type="pres">
      <dgm:prSet presAssocID="{6D42DB63-7CEC-4ACA-9C2E-6A0153424FD9}" presName="hierRoot2" presStyleCnt="0">
        <dgm:presLayoutVars>
          <dgm:hierBranch/>
        </dgm:presLayoutVars>
      </dgm:prSet>
      <dgm:spPr/>
    </dgm:pt>
    <dgm:pt modelId="{C3F5A289-6378-4553-A2B4-DD2DD4998D19}" type="pres">
      <dgm:prSet presAssocID="{6D42DB63-7CEC-4ACA-9C2E-6A0153424FD9}" presName="rootComposite" presStyleCnt="0"/>
      <dgm:spPr/>
    </dgm:pt>
    <dgm:pt modelId="{78802704-ED3B-46F1-87E1-1D3646A0CB66}" type="pres">
      <dgm:prSet presAssocID="{6D42DB63-7CEC-4ACA-9C2E-6A0153424FD9}" presName="rootText" presStyleLbl="node2" presStyleIdx="3" presStyleCnt="4">
        <dgm:presLayoutVars>
          <dgm:chPref val="3"/>
        </dgm:presLayoutVars>
      </dgm:prSet>
      <dgm:spPr/>
    </dgm:pt>
    <dgm:pt modelId="{87418CBE-81DB-4323-A399-A0FF28E954FF}" type="pres">
      <dgm:prSet presAssocID="{6D42DB63-7CEC-4ACA-9C2E-6A0153424FD9}" presName="rootConnector" presStyleLbl="node2" presStyleIdx="3" presStyleCnt="4"/>
      <dgm:spPr/>
    </dgm:pt>
    <dgm:pt modelId="{778D5587-EA1D-4283-A7D5-56E3A531A677}" type="pres">
      <dgm:prSet presAssocID="{6D42DB63-7CEC-4ACA-9C2E-6A0153424FD9}" presName="hierChild4" presStyleCnt="0"/>
      <dgm:spPr/>
    </dgm:pt>
    <dgm:pt modelId="{549DA8D1-C6D8-4757-AAEA-CA01F0A87D3F}" type="pres">
      <dgm:prSet presAssocID="{6D42DB63-7CEC-4ACA-9C2E-6A0153424FD9}" presName="hierChild5" presStyleCnt="0"/>
      <dgm:spPr/>
    </dgm:pt>
    <dgm:pt modelId="{74C5BEEF-241D-43D4-BB17-655A9D91BF5F}" type="pres">
      <dgm:prSet presAssocID="{3BA127F9-A524-4E8E-B14F-9C0F07284FD9}" presName="hierChild3" presStyleCnt="0"/>
      <dgm:spPr/>
    </dgm:pt>
  </dgm:ptLst>
  <dgm:cxnLst>
    <dgm:cxn modelId="{4642894D-4B18-4B83-B04F-E3E9EF213484}" type="presOf" srcId="{6B7447DC-9751-47E6-AB5B-90CA8AF71FF0}" destId="{83036674-A784-4AD4-994D-D30E2CCC6A2F}" srcOrd="1" destOrd="0" presId="urn:microsoft.com/office/officeart/2005/8/layout/orgChart1"/>
    <dgm:cxn modelId="{9993B9F8-F22F-41B8-A5B7-89DBD0B6F0A8}" type="presOf" srcId="{B15C306B-E3EC-4F7C-AEB3-F6B21D08FE87}" destId="{ABA939AC-BF6B-473B-A046-9F8A6CF75699}" srcOrd="1" destOrd="0" presId="urn:microsoft.com/office/officeart/2005/8/layout/orgChart1"/>
    <dgm:cxn modelId="{F462B554-5A6B-4CDD-A193-07AE808A9153}" type="presOf" srcId="{620D3B5D-C629-4A94-BD3F-E42AEE29FA74}" destId="{E3A92B04-31C5-48CD-9505-39A290873245}" srcOrd="1" destOrd="0" presId="urn:microsoft.com/office/officeart/2005/8/layout/orgChart1"/>
    <dgm:cxn modelId="{476E0F41-716E-4A51-9C92-8BC5B2ADD096}" type="presOf" srcId="{CC47ED40-10CA-4702-9D3B-DE030553BC74}" destId="{E8DC52C3-1A29-471F-936B-AC486B67DB53}" srcOrd="1" destOrd="0" presId="urn:microsoft.com/office/officeart/2005/8/layout/orgChart1"/>
    <dgm:cxn modelId="{0A9F009E-0A30-4A89-A3A5-172D6BE9C2B4}" type="presOf" srcId="{D3FFB485-2949-4E57-9AA0-1482E60A347F}" destId="{0FC8A240-8667-4E86-957B-FB019644EAC5}" srcOrd="0" destOrd="0" presId="urn:microsoft.com/office/officeart/2005/8/layout/orgChart1"/>
    <dgm:cxn modelId="{B31DBE60-39F1-4413-B184-C955BC089EC4}" srcId="{13BD7237-0A12-46CC-9F50-3437CE62DF9F}" destId="{BD4B13AA-0569-49FD-802F-7276E892CE36}" srcOrd="0" destOrd="0" parTransId="{7EE950DD-182E-4322-9EE5-CC892E5601FD}" sibTransId="{07E805A1-B767-4E37-8B36-2D8E46CE075E}"/>
    <dgm:cxn modelId="{FD7EFC38-A1B0-49E0-A565-62D68B514F5F}" srcId="{416B0704-FD2A-441F-857B-817DF75A760C}" destId="{13BD7237-0A12-46CC-9F50-3437CE62DF9F}" srcOrd="0" destOrd="0" parTransId="{161FA7D0-BD89-40B8-8257-9AD2F2368DE2}" sibTransId="{FF419D0B-8549-4E1C-9E19-3F0B44924EC3}"/>
    <dgm:cxn modelId="{3E43153F-AB91-47C6-9BB3-E1AA7220E493}" type="presOf" srcId="{3C58FCAD-AEB1-494A-AA5F-0D3F5CAB9A82}" destId="{A95E5D79-74FC-4299-ADFB-42E3739023D2}" srcOrd="0" destOrd="0" presId="urn:microsoft.com/office/officeart/2005/8/layout/orgChart1"/>
    <dgm:cxn modelId="{5429BD36-EE5D-4E50-9FE4-10869D7084F0}" type="presOf" srcId="{CC47ED40-10CA-4702-9D3B-DE030553BC74}" destId="{AF58EF5C-2FB6-4923-B5B9-30BE975FCFC5}" srcOrd="0" destOrd="0" presId="urn:microsoft.com/office/officeart/2005/8/layout/orgChart1"/>
    <dgm:cxn modelId="{84DE7BB2-1C64-456E-937A-221B1A5DD041}" type="presOf" srcId="{3BA127F9-A524-4E8E-B14F-9C0F07284FD9}" destId="{E558766B-D40F-4F2C-94FE-D27DF4BC6B68}" srcOrd="1" destOrd="0" presId="urn:microsoft.com/office/officeart/2005/8/layout/orgChart1"/>
    <dgm:cxn modelId="{C45FBE2C-3E59-48AB-B758-4BC12C68A6E7}" type="presOf" srcId="{977B4AF0-077F-46FF-B29D-CEB6EEF7159F}" destId="{E97DD393-D797-43CA-B974-69CB10C9C765}" srcOrd="0" destOrd="0" presId="urn:microsoft.com/office/officeart/2005/8/layout/orgChart1"/>
    <dgm:cxn modelId="{B71FE9CC-393A-4697-AA6B-C88A831A0FA6}" type="presOf" srcId="{3BA127F9-A524-4E8E-B14F-9C0F07284FD9}" destId="{210A2647-DADD-43F7-BE24-01E84B1EFBD6}" srcOrd="0" destOrd="0" presId="urn:microsoft.com/office/officeart/2005/8/layout/orgChart1"/>
    <dgm:cxn modelId="{8DA5F5FC-0903-475B-B267-E3B8EE7D6CCC}" type="presOf" srcId="{161FA7D0-BD89-40B8-8257-9AD2F2368DE2}" destId="{D14829D8-421B-4C96-9CAB-1DBF9F04B555}" srcOrd="0" destOrd="0" presId="urn:microsoft.com/office/officeart/2005/8/layout/orgChart1"/>
    <dgm:cxn modelId="{745A2AF0-C59F-4140-838C-5808D4CF89BF}" type="presOf" srcId="{6D42DB63-7CEC-4ACA-9C2E-6A0153424FD9}" destId="{87418CBE-81DB-4323-A399-A0FF28E954FF}" srcOrd="1" destOrd="0" presId="urn:microsoft.com/office/officeart/2005/8/layout/orgChart1"/>
    <dgm:cxn modelId="{42416F49-95DF-43D3-8545-C2589EE1F907}" srcId="{3BA127F9-A524-4E8E-B14F-9C0F07284FD9}" destId="{6D42DB63-7CEC-4ACA-9C2E-6A0153424FD9}" srcOrd="3" destOrd="0" parTransId="{5A8ECA41-5B30-4113-8879-E793D4F855FC}" sibTransId="{1C369C07-E230-48C6-B260-A5C8B2A67F61}"/>
    <dgm:cxn modelId="{41D38ED7-3361-4742-8468-0D1114DDF53F}" type="presOf" srcId="{2919BADF-FB6D-483A-81FB-C398433BEE84}" destId="{4269F416-12BE-4B97-A34E-8C1556D135B6}" srcOrd="0" destOrd="0" presId="urn:microsoft.com/office/officeart/2005/8/layout/orgChart1"/>
    <dgm:cxn modelId="{187A6DF0-7DBA-4F1D-8339-ED59FA858CBA}" type="presOf" srcId="{620D3B5D-C629-4A94-BD3F-E42AEE29FA74}" destId="{6006B096-6AA1-45A9-907E-F17FFFFB5031}" srcOrd="0" destOrd="0" presId="urn:microsoft.com/office/officeart/2005/8/layout/orgChart1"/>
    <dgm:cxn modelId="{6E25ACC7-673F-46B0-9B60-422AE70546BD}" type="presOf" srcId="{35279402-3909-4F49-B182-82E472ED641C}" destId="{431D00D6-5798-4358-B7DA-DFB438990580}" srcOrd="1" destOrd="0" presId="urn:microsoft.com/office/officeart/2005/8/layout/orgChart1"/>
    <dgm:cxn modelId="{24177437-8A5E-4C29-9F2B-4A5ED9056B47}" type="presOf" srcId="{2FF41375-B7D5-44BB-B02E-9AE026F54E5A}" destId="{CCABB44A-61BC-4D3B-AE26-81E37003B86E}" srcOrd="0" destOrd="0" presId="urn:microsoft.com/office/officeart/2005/8/layout/orgChart1"/>
    <dgm:cxn modelId="{DEDD8BA4-C80E-4534-91E5-263C812ACC04}" srcId="{13BD7237-0A12-46CC-9F50-3437CE62DF9F}" destId="{CC47ED40-10CA-4702-9D3B-DE030553BC74}" srcOrd="2" destOrd="0" parTransId="{977B4AF0-077F-46FF-B29D-CEB6EEF7159F}" sibTransId="{0B1DAABC-C345-4772-B6DC-89A19BCBF74A}"/>
    <dgm:cxn modelId="{1E9275DA-8B21-46DA-B45C-EF97FAE46637}" srcId="{3BA127F9-A524-4E8E-B14F-9C0F07284FD9}" destId="{416B0704-FD2A-441F-857B-817DF75A760C}" srcOrd="0" destOrd="0" parTransId="{3C58FCAD-AEB1-494A-AA5F-0D3F5CAB9A82}" sibTransId="{EC2AB6B7-9467-488E-B824-DC7A28107979}"/>
    <dgm:cxn modelId="{68D54A53-7241-4B6D-AF5B-2DB495423660}" type="presOf" srcId="{5021206A-784F-45D8-84DE-66674041B5C1}" destId="{AA3AB06E-F85B-4BDB-B267-1E87BDC910A3}" srcOrd="0" destOrd="0" presId="urn:microsoft.com/office/officeart/2005/8/layout/orgChart1"/>
    <dgm:cxn modelId="{57EB6FB4-142E-4D79-AB5F-49F66175D614}" type="presOf" srcId="{51B5BAB9-6345-4E93-AAD0-287173EF56D7}" destId="{CDF5E4C1-F025-458A-AFAD-BB5E0231A5FF}" srcOrd="0" destOrd="0" presId="urn:microsoft.com/office/officeart/2005/8/layout/orgChart1"/>
    <dgm:cxn modelId="{A2343AB1-4E03-49EB-8694-0F6A84685404}" type="presOf" srcId="{56D03E9A-0875-4DB0-8FCD-D291FDB1F203}" destId="{D9BFA005-912E-4092-A3B1-AD5E7F0AD331}" srcOrd="0" destOrd="0" presId="urn:microsoft.com/office/officeart/2005/8/layout/orgChart1"/>
    <dgm:cxn modelId="{0C244CE0-07C5-4BB0-841C-105180D89BCC}" type="presOf" srcId="{796C935C-306C-40AD-AB74-1B30ECFC2481}" destId="{6AA32624-508B-4C1C-97D6-E0BDA9AC91F1}" srcOrd="0" destOrd="0" presId="urn:microsoft.com/office/officeart/2005/8/layout/orgChart1"/>
    <dgm:cxn modelId="{9C5DEB8A-4497-4C9E-BE7C-8842C2C0ECB6}" type="presOf" srcId="{BD4B13AA-0569-49FD-802F-7276E892CE36}" destId="{C7A15922-E5AE-44F5-A0B0-4240907E3340}" srcOrd="0" destOrd="0" presId="urn:microsoft.com/office/officeart/2005/8/layout/orgChart1"/>
    <dgm:cxn modelId="{EDDE009C-B08D-46DA-90FE-DC684A8ED8D5}" type="presOf" srcId="{35279402-3909-4F49-B182-82E472ED641C}" destId="{3CD70092-A63A-4211-B929-633D2B9984FF}" srcOrd="0" destOrd="0" presId="urn:microsoft.com/office/officeart/2005/8/layout/orgChart1"/>
    <dgm:cxn modelId="{33C73648-C4BF-4F8F-B0C6-876914D5835A}" type="presOf" srcId="{5A8ECA41-5B30-4113-8879-E793D4F855FC}" destId="{1769F252-0105-4879-9CFB-2BD680CD20D1}" srcOrd="0" destOrd="0" presId="urn:microsoft.com/office/officeart/2005/8/layout/orgChart1"/>
    <dgm:cxn modelId="{E491D1C2-0A55-44F3-9C45-D639553097C3}" type="presOf" srcId="{416B0704-FD2A-441F-857B-817DF75A760C}" destId="{D5A25682-6E1F-4C90-809D-7A78AD7DBFA0}" srcOrd="1" destOrd="0" presId="urn:microsoft.com/office/officeart/2005/8/layout/orgChart1"/>
    <dgm:cxn modelId="{D1E9A3EB-4084-4C82-9633-D3F7F38479E2}" type="presOf" srcId="{13BD7237-0A12-46CC-9F50-3437CE62DF9F}" destId="{9916C709-A958-4CEB-A2B7-C74A4028BF88}" srcOrd="1" destOrd="0" presId="urn:microsoft.com/office/officeart/2005/8/layout/orgChart1"/>
    <dgm:cxn modelId="{1667134A-3006-4BE3-824A-0B1A507F1619}" type="presOf" srcId="{2919BADF-FB6D-483A-81FB-C398433BEE84}" destId="{C93B1C91-FA73-446E-8B2D-2680AB8AA7B9}" srcOrd="1" destOrd="0" presId="urn:microsoft.com/office/officeart/2005/8/layout/orgChart1"/>
    <dgm:cxn modelId="{E2A490A5-FB70-431E-8CCB-EA4F458AA272}" type="presOf" srcId="{B15C306B-E3EC-4F7C-AEB3-F6B21D08FE87}" destId="{4C45A7C8-1149-4A91-80E1-76EC66FFF775}" srcOrd="0" destOrd="0" presId="urn:microsoft.com/office/officeart/2005/8/layout/orgChart1"/>
    <dgm:cxn modelId="{422E11E1-96C9-4DC2-BD75-8B8B3E666C65}" srcId="{13BD7237-0A12-46CC-9F50-3437CE62DF9F}" destId="{6B7447DC-9751-47E6-AB5B-90CA8AF71FF0}" srcOrd="4" destOrd="0" parTransId="{56D03E9A-0875-4DB0-8FCD-D291FDB1F203}" sibTransId="{50965B2D-C8FD-4946-ADA7-791B4B103187}"/>
    <dgm:cxn modelId="{0CA6FFE6-76C9-4C31-8FFD-2601FA2B1ACF}" type="presOf" srcId="{BD4B13AA-0569-49FD-802F-7276E892CE36}" destId="{C94B4450-0CE1-48FE-B041-63A0215E9085}" srcOrd="1" destOrd="0" presId="urn:microsoft.com/office/officeart/2005/8/layout/orgChart1"/>
    <dgm:cxn modelId="{FCE52132-F0ED-401A-BA7E-E0A92B7773FC}" type="presOf" srcId="{6B7447DC-9751-47E6-AB5B-90CA8AF71FF0}" destId="{0F92D475-FB3C-4B71-9630-48496763473F}" srcOrd="0" destOrd="0" presId="urn:microsoft.com/office/officeart/2005/8/layout/orgChart1"/>
    <dgm:cxn modelId="{9A865312-B3C5-44C8-8EB4-4B3CB7B44376}" srcId="{3BA127F9-A524-4E8E-B14F-9C0F07284FD9}" destId="{620D3B5D-C629-4A94-BD3F-E42AEE29FA74}" srcOrd="2" destOrd="0" parTransId="{796C935C-306C-40AD-AB74-1B30ECFC2481}" sibTransId="{89F3E583-CABD-4CB3-9AE5-A3E775DF1DCF}"/>
    <dgm:cxn modelId="{A58CE108-32C5-42A9-B03A-A82293DC1AE6}" srcId="{13BD7237-0A12-46CC-9F50-3437CE62DF9F}" destId="{B15C306B-E3EC-4F7C-AEB3-F6B21D08FE87}" srcOrd="3" destOrd="0" parTransId="{D3FFB485-2949-4E57-9AA0-1482E60A347F}" sibTransId="{65671185-077D-4168-B80D-A68546F756F6}"/>
    <dgm:cxn modelId="{7EB6D475-514C-4A50-941F-8B81B3007239}" srcId="{3BA127F9-A524-4E8E-B14F-9C0F07284FD9}" destId="{2919BADF-FB6D-483A-81FB-C398433BEE84}" srcOrd="1" destOrd="0" parTransId="{5021206A-784F-45D8-84DE-66674041B5C1}" sibTransId="{F08EECAA-384A-44A9-A418-01CFA4B89353}"/>
    <dgm:cxn modelId="{DBE4EFA0-8BEE-414B-B9EC-4AA7E41782C9}" srcId="{13BD7237-0A12-46CC-9F50-3437CE62DF9F}" destId="{35279402-3909-4F49-B182-82E472ED641C}" srcOrd="1" destOrd="0" parTransId="{2FF41375-B7D5-44BB-B02E-9AE026F54E5A}" sibTransId="{04EA2882-F4A4-4C1A-BB39-3193387E9B33}"/>
    <dgm:cxn modelId="{2E6E9C8D-3990-49E0-BC09-DC58D4131A5B}" type="presOf" srcId="{416B0704-FD2A-441F-857B-817DF75A760C}" destId="{92A3C258-450B-42D8-9BCC-C35DE9C4E7F6}" srcOrd="0" destOrd="0" presId="urn:microsoft.com/office/officeart/2005/8/layout/orgChart1"/>
    <dgm:cxn modelId="{9C7511E5-B92A-4A03-8A03-F83512C364A6}" type="presOf" srcId="{7EE950DD-182E-4322-9EE5-CC892E5601FD}" destId="{63079A2E-EF47-4AEC-986C-67F9428F4C16}" srcOrd="0" destOrd="0" presId="urn:microsoft.com/office/officeart/2005/8/layout/orgChart1"/>
    <dgm:cxn modelId="{6E6278B0-4E7E-4633-B21C-8FBE68603540}" type="presOf" srcId="{13BD7237-0A12-46CC-9F50-3437CE62DF9F}" destId="{98161CEF-666F-4B0B-B1DE-40884FE37CA2}" srcOrd="0" destOrd="0" presId="urn:microsoft.com/office/officeart/2005/8/layout/orgChart1"/>
    <dgm:cxn modelId="{6A711C57-3A85-4DC7-8DC6-B3ECA5C4E5AA}" type="presOf" srcId="{6D42DB63-7CEC-4ACA-9C2E-6A0153424FD9}" destId="{78802704-ED3B-46F1-87E1-1D3646A0CB66}" srcOrd="0" destOrd="0" presId="urn:microsoft.com/office/officeart/2005/8/layout/orgChart1"/>
    <dgm:cxn modelId="{33AA7413-7947-4CE8-830F-B5B514C9F5B2}" srcId="{51B5BAB9-6345-4E93-AAD0-287173EF56D7}" destId="{3BA127F9-A524-4E8E-B14F-9C0F07284FD9}" srcOrd="0" destOrd="0" parTransId="{138C214D-A4E3-4DAE-84A7-F5426EA3CAE6}" sibTransId="{1D82CC01-19A9-495E-AB8D-9B048B738AF8}"/>
    <dgm:cxn modelId="{2208B249-B722-46A2-8BE9-CF9D3D506748}" type="presParOf" srcId="{CDF5E4C1-F025-458A-AFAD-BB5E0231A5FF}" destId="{00E7CFEC-EC9C-4311-8713-7D232EB57545}" srcOrd="0" destOrd="0" presId="urn:microsoft.com/office/officeart/2005/8/layout/orgChart1"/>
    <dgm:cxn modelId="{0EAEC19F-A7C1-40EB-A3E9-EB207686A2F6}" type="presParOf" srcId="{00E7CFEC-EC9C-4311-8713-7D232EB57545}" destId="{0C014456-3794-4978-935C-2E9758F08869}" srcOrd="0" destOrd="0" presId="urn:microsoft.com/office/officeart/2005/8/layout/orgChart1"/>
    <dgm:cxn modelId="{1AF7A6DE-2D87-4864-919B-78CE7E48D5F5}" type="presParOf" srcId="{0C014456-3794-4978-935C-2E9758F08869}" destId="{210A2647-DADD-43F7-BE24-01E84B1EFBD6}" srcOrd="0" destOrd="0" presId="urn:microsoft.com/office/officeart/2005/8/layout/orgChart1"/>
    <dgm:cxn modelId="{66B67A06-FBCF-4C55-923D-6ACEEF92595E}" type="presParOf" srcId="{0C014456-3794-4978-935C-2E9758F08869}" destId="{E558766B-D40F-4F2C-94FE-D27DF4BC6B68}" srcOrd="1" destOrd="0" presId="urn:microsoft.com/office/officeart/2005/8/layout/orgChart1"/>
    <dgm:cxn modelId="{73AB1944-5920-4552-9021-7C0E3986BB18}" type="presParOf" srcId="{00E7CFEC-EC9C-4311-8713-7D232EB57545}" destId="{DFDDF28B-F681-4C10-90B2-553F6FEC3373}" srcOrd="1" destOrd="0" presId="urn:microsoft.com/office/officeart/2005/8/layout/orgChart1"/>
    <dgm:cxn modelId="{F2A0E696-8B8B-4067-8DD9-729965032B00}" type="presParOf" srcId="{DFDDF28B-F681-4C10-90B2-553F6FEC3373}" destId="{A95E5D79-74FC-4299-ADFB-42E3739023D2}" srcOrd="0" destOrd="0" presId="urn:microsoft.com/office/officeart/2005/8/layout/orgChart1"/>
    <dgm:cxn modelId="{2D552610-A80A-4969-9794-464658CEC7B2}" type="presParOf" srcId="{DFDDF28B-F681-4C10-90B2-553F6FEC3373}" destId="{7E2ADF81-4EE5-4B27-A3E8-5727D7EFC6B9}" srcOrd="1" destOrd="0" presId="urn:microsoft.com/office/officeart/2005/8/layout/orgChart1"/>
    <dgm:cxn modelId="{AAC911D8-9AF6-4E8B-8C46-6A6497C669D2}" type="presParOf" srcId="{7E2ADF81-4EE5-4B27-A3E8-5727D7EFC6B9}" destId="{73024A1F-2B94-45A5-9FB8-20A10F6D5334}" srcOrd="0" destOrd="0" presId="urn:microsoft.com/office/officeart/2005/8/layout/orgChart1"/>
    <dgm:cxn modelId="{11B0C0B7-5405-4BA7-B2FB-506876C32826}" type="presParOf" srcId="{73024A1F-2B94-45A5-9FB8-20A10F6D5334}" destId="{92A3C258-450B-42D8-9BCC-C35DE9C4E7F6}" srcOrd="0" destOrd="0" presId="urn:microsoft.com/office/officeart/2005/8/layout/orgChart1"/>
    <dgm:cxn modelId="{73C14AE8-F66B-4EFE-BE39-85157B209617}" type="presParOf" srcId="{73024A1F-2B94-45A5-9FB8-20A10F6D5334}" destId="{D5A25682-6E1F-4C90-809D-7A78AD7DBFA0}" srcOrd="1" destOrd="0" presId="urn:microsoft.com/office/officeart/2005/8/layout/orgChart1"/>
    <dgm:cxn modelId="{6683EC4B-5370-4F46-9AD6-FD0961EDE59B}" type="presParOf" srcId="{7E2ADF81-4EE5-4B27-A3E8-5727D7EFC6B9}" destId="{CE5AD638-62F9-4AE1-8076-ED9F1D20D4DE}" srcOrd="1" destOrd="0" presId="urn:microsoft.com/office/officeart/2005/8/layout/orgChart1"/>
    <dgm:cxn modelId="{A03AA41E-071C-4CAD-9E51-61C4C29F391F}" type="presParOf" srcId="{CE5AD638-62F9-4AE1-8076-ED9F1D20D4DE}" destId="{D14829D8-421B-4C96-9CAB-1DBF9F04B555}" srcOrd="0" destOrd="0" presId="urn:microsoft.com/office/officeart/2005/8/layout/orgChart1"/>
    <dgm:cxn modelId="{BC63FA40-4B0E-45E9-B33E-26726FF2380B}" type="presParOf" srcId="{CE5AD638-62F9-4AE1-8076-ED9F1D20D4DE}" destId="{3CA16CC8-2FAC-46DF-A8ED-621A09869735}" srcOrd="1" destOrd="0" presId="urn:microsoft.com/office/officeart/2005/8/layout/orgChart1"/>
    <dgm:cxn modelId="{666B68DC-DCCA-41C6-BB75-11B55E66D545}" type="presParOf" srcId="{3CA16CC8-2FAC-46DF-A8ED-621A09869735}" destId="{020661B3-9BCD-483F-9094-58245E2C6CA9}" srcOrd="0" destOrd="0" presId="urn:microsoft.com/office/officeart/2005/8/layout/orgChart1"/>
    <dgm:cxn modelId="{6D65B783-6D4B-4174-8612-7FE5B4F9945F}" type="presParOf" srcId="{020661B3-9BCD-483F-9094-58245E2C6CA9}" destId="{98161CEF-666F-4B0B-B1DE-40884FE37CA2}" srcOrd="0" destOrd="0" presId="urn:microsoft.com/office/officeart/2005/8/layout/orgChart1"/>
    <dgm:cxn modelId="{F9BC3E70-7B2E-4090-BAB6-E5E6A62C0AF4}" type="presParOf" srcId="{020661B3-9BCD-483F-9094-58245E2C6CA9}" destId="{9916C709-A958-4CEB-A2B7-C74A4028BF88}" srcOrd="1" destOrd="0" presId="urn:microsoft.com/office/officeart/2005/8/layout/orgChart1"/>
    <dgm:cxn modelId="{AF09A89C-A01D-4AF2-91DC-32D27C8F3054}" type="presParOf" srcId="{3CA16CC8-2FAC-46DF-A8ED-621A09869735}" destId="{DEE8AB71-12F8-4E13-A734-9FF010401D73}" srcOrd="1" destOrd="0" presId="urn:microsoft.com/office/officeart/2005/8/layout/orgChart1"/>
    <dgm:cxn modelId="{8CF32464-126C-4A08-B606-25E719FDCAB0}" type="presParOf" srcId="{DEE8AB71-12F8-4E13-A734-9FF010401D73}" destId="{63079A2E-EF47-4AEC-986C-67F9428F4C16}" srcOrd="0" destOrd="0" presId="urn:microsoft.com/office/officeart/2005/8/layout/orgChart1"/>
    <dgm:cxn modelId="{B2275860-5D5C-483D-9D1F-9E529DA35FF8}" type="presParOf" srcId="{DEE8AB71-12F8-4E13-A734-9FF010401D73}" destId="{0EFCC1D8-5EE1-4237-B0CD-A9DCEA67D8FA}" srcOrd="1" destOrd="0" presId="urn:microsoft.com/office/officeart/2005/8/layout/orgChart1"/>
    <dgm:cxn modelId="{745B53E7-F9F4-4EB1-A894-1F534EBD6157}" type="presParOf" srcId="{0EFCC1D8-5EE1-4237-B0CD-A9DCEA67D8FA}" destId="{8F4F0D25-9FA7-4927-9510-E375ADAB86F3}" srcOrd="0" destOrd="0" presId="urn:microsoft.com/office/officeart/2005/8/layout/orgChart1"/>
    <dgm:cxn modelId="{BBA6D5BE-8127-485A-9FA9-84DD12FC8CC9}" type="presParOf" srcId="{8F4F0D25-9FA7-4927-9510-E375ADAB86F3}" destId="{C7A15922-E5AE-44F5-A0B0-4240907E3340}" srcOrd="0" destOrd="0" presId="urn:microsoft.com/office/officeart/2005/8/layout/orgChart1"/>
    <dgm:cxn modelId="{2572C8D4-0538-43D1-8140-AC7DC3893916}" type="presParOf" srcId="{8F4F0D25-9FA7-4927-9510-E375ADAB86F3}" destId="{C94B4450-0CE1-48FE-B041-63A0215E9085}" srcOrd="1" destOrd="0" presId="urn:microsoft.com/office/officeart/2005/8/layout/orgChart1"/>
    <dgm:cxn modelId="{E5F4A4EE-8B55-4558-8A30-3D808726F984}" type="presParOf" srcId="{0EFCC1D8-5EE1-4237-B0CD-A9DCEA67D8FA}" destId="{C5B60A6D-A721-4464-AE97-57B93E00AE77}" srcOrd="1" destOrd="0" presId="urn:microsoft.com/office/officeart/2005/8/layout/orgChart1"/>
    <dgm:cxn modelId="{3C550C61-04C1-4F50-8881-DC2DA7CA394F}" type="presParOf" srcId="{0EFCC1D8-5EE1-4237-B0CD-A9DCEA67D8FA}" destId="{B82CFE76-9468-4447-937C-C0A55D644784}" srcOrd="2" destOrd="0" presId="urn:microsoft.com/office/officeart/2005/8/layout/orgChart1"/>
    <dgm:cxn modelId="{4A122DE3-0FD6-49AF-8FAB-81742096F695}" type="presParOf" srcId="{DEE8AB71-12F8-4E13-A734-9FF010401D73}" destId="{CCABB44A-61BC-4D3B-AE26-81E37003B86E}" srcOrd="2" destOrd="0" presId="urn:microsoft.com/office/officeart/2005/8/layout/orgChart1"/>
    <dgm:cxn modelId="{A04D6854-E50C-44EA-A5A8-61106B17D011}" type="presParOf" srcId="{DEE8AB71-12F8-4E13-A734-9FF010401D73}" destId="{CA8323A1-0947-4CD1-BFD8-13AC61E4BAF7}" srcOrd="3" destOrd="0" presId="urn:microsoft.com/office/officeart/2005/8/layout/orgChart1"/>
    <dgm:cxn modelId="{45CE1FD5-6E30-4DE0-B15D-4483BBB52C9B}" type="presParOf" srcId="{CA8323A1-0947-4CD1-BFD8-13AC61E4BAF7}" destId="{7D333545-1CF2-40D4-8048-C4E061FCF87D}" srcOrd="0" destOrd="0" presId="urn:microsoft.com/office/officeart/2005/8/layout/orgChart1"/>
    <dgm:cxn modelId="{3F34F4E8-53B3-47D5-970C-4C7F3B7111A7}" type="presParOf" srcId="{7D333545-1CF2-40D4-8048-C4E061FCF87D}" destId="{3CD70092-A63A-4211-B929-633D2B9984FF}" srcOrd="0" destOrd="0" presId="urn:microsoft.com/office/officeart/2005/8/layout/orgChart1"/>
    <dgm:cxn modelId="{94C83E5F-81CA-4FD4-AC00-D57242ADFE05}" type="presParOf" srcId="{7D333545-1CF2-40D4-8048-C4E061FCF87D}" destId="{431D00D6-5798-4358-B7DA-DFB438990580}" srcOrd="1" destOrd="0" presId="urn:microsoft.com/office/officeart/2005/8/layout/orgChart1"/>
    <dgm:cxn modelId="{A1B1E990-E8E5-4F11-BB38-499777ECD9DB}" type="presParOf" srcId="{CA8323A1-0947-4CD1-BFD8-13AC61E4BAF7}" destId="{CCB74D9D-343F-48EC-B45F-022DA46A3B87}" srcOrd="1" destOrd="0" presId="urn:microsoft.com/office/officeart/2005/8/layout/orgChart1"/>
    <dgm:cxn modelId="{1E47B686-B498-40C5-94D2-DA37F693E77F}" type="presParOf" srcId="{CA8323A1-0947-4CD1-BFD8-13AC61E4BAF7}" destId="{E4B213EE-5CAD-4AF4-B064-4EBF3D3F2FFA}" srcOrd="2" destOrd="0" presId="urn:microsoft.com/office/officeart/2005/8/layout/orgChart1"/>
    <dgm:cxn modelId="{D6FCDA21-47D5-47CF-9FA8-B0F35CDDD903}" type="presParOf" srcId="{DEE8AB71-12F8-4E13-A734-9FF010401D73}" destId="{E97DD393-D797-43CA-B974-69CB10C9C765}" srcOrd="4" destOrd="0" presId="urn:microsoft.com/office/officeart/2005/8/layout/orgChart1"/>
    <dgm:cxn modelId="{746D4389-6476-4CEF-AD55-048092039CC3}" type="presParOf" srcId="{DEE8AB71-12F8-4E13-A734-9FF010401D73}" destId="{57972635-F5F5-431E-96CA-7D92560A599A}" srcOrd="5" destOrd="0" presId="urn:microsoft.com/office/officeart/2005/8/layout/orgChart1"/>
    <dgm:cxn modelId="{8B6417F8-4FC3-4EF0-B70D-16251461C5EE}" type="presParOf" srcId="{57972635-F5F5-431E-96CA-7D92560A599A}" destId="{EB805F31-81B8-43D0-A960-CB908F0B31D2}" srcOrd="0" destOrd="0" presId="urn:microsoft.com/office/officeart/2005/8/layout/orgChart1"/>
    <dgm:cxn modelId="{70244128-B16B-4777-9712-756683A23B00}" type="presParOf" srcId="{EB805F31-81B8-43D0-A960-CB908F0B31D2}" destId="{AF58EF5C-2FB6-4923-B5B9-30BE975FCFC5}" srcOrd="0" destOrd="0" presId="urn:microsoft.com/office/officeart/2005/8/layout/orgChart1"/>
    <dgm:cxn modelId="{59B5F6E9-A7AC-4549-8347-A0275B84ECFF}" type="presParOf" srcId="{EB805F31-81B8-43D0-A960-CB908F0B31D2}" destId="{E8DC52C3-1A29-471F-936B-AC486B67DB53}" srcOrd="1" destOrd="0" presId="urn:microsoft.com/office/officeart/2005/8/layout/orgChart1"/>
    <dgm:cxn modelId="{9FBF5E12-F2A7-4B68-A7FD-2DA5E6A737A2}" type="presParOf" srcId="{57972635-F5F5-431E-96CA-7D92560A599A}" destId="{68DAF5C6-B374-420D-846E-357AFDC48F64}" srcOrd="1" destOrd="0" presId="urn:microsoft.com/office/officeart/2005/8/layout/orgChart1"/>
    <dgm:cxn modelId="{E4BD6D08-0587-4A14-9508-DEEEFAC16321}" type="presParOf" srcId="{57972635-F5F5-431E-96CA-7D92560A599A}" destId="{E212727F-C3B4-446B-AA5E-09562D6FA05B}" srcOrd="2" destOrd="0" presId="urn:microsoft.com/office/officeart/2005/8/layout/orgChart1"/>
    <dgm:cxn modelId="{453E5A5E-07EF-4C95-9360-E8EC1F9EB803}" type="presParOf" srcId="{DEE8AB71-12F8-4E13-A734-9FF010401D73}" destId="{0FC8A240-8667-4E86-957B-FB019644EAC5}" srcOrd="6" destOrd="0" presId="urn:microsoft.com/office/officeart/2005/8/layout/orgChart1"/>
    <dgm:cxn modelId="{73396294-3695-4854-BAC1-FA9DA08E7AF2}" type="presParOf" srcId="{DEE8AB71-12F8-4E13-A734-9FF010401D73}" destId="{5146FBE5-A2ED-41F5-81BD-0A2E40F40B44}" srcOrd="7" destOrd="0" presId="urn:microsoft.com/office/officeart/2005/8/layout/orgChart1"/>
    <dgm:cxn modelId="{D31920C5-7E9B-4BD6-B247-C30CB037220C}" type="presParOf" srcId="{5146FBE5-A2ED-41F5-81BD-0A2E40F40B44}" destId="{84BB5366-0090-42CE-BFAC-BB4D385E970B}" srcOrd="0" destOrd="0" presId="urn:microsoft.com/office/officeart/2005/8/layout/orgChart1"/>
    <dgm:cxn modelId="{C385280A-2C92-4488-A08E-D3B127715334}" type="presParOf" srcId="{84BB5366-0090-42CE-BFAC-BB4D385E970B}" destId="{4C45A7C8-1149-4A91-80E1-76EC66FFF775}" srcOrd="0" destOrd="0" presId="urn:microsoft.com/office/officeart/2005/8/layout/orgChart1"/>
    <dgm:cxn modelId="{3A553843-608E-4CB3-BDAE-1EBCF3D04378}" type="presParOf" srcId="{84BB5366-0090-42CE-BFAC-BB4D385E970B}" destId="{ABA939AC-BF6B-473B-A046-9F8A6CF75699}" srcOrd="1" destOrd="0" presId="urn:microsoft.com/office/officeart/2005/8/layout/orgChart1"/>
    <dgm:cxn modelId="{AE8A7C2D-97AA-4CE8-B96C-2ABB9B6E407C}" type="presParOf" srcId="{5146FBE5-A2ED-41F5-81BD-0A2E40F40B44}" destId="{93A060EB-8381-4F94-8DE9-618CEC611383}" srcOrd="1" destOrd="0" presId="urn:microsoft.com/office/officeart/2005/8/layout/orgChart1"/>
    <dgm:cxn modelId="{F3BB7F21-8BE9-4B65-A0F8-E919E7827ED6}" type="presParOf" srcId="{5146FBE5-A2ED-41F5-81BD-0A2E40F40B44}" destId="{993F7E8F-B054-4DE1-930A-60676FC2178E}" srcOrd="2" destOrd="0" presId="urn:microsoft.com/office/officeart/2005/8/layout/orgChart1"/>
    <dgm:cxn modelId="{2EC8F8C7-8DFA-4449-BEBA-1589C186EDF4}" type="presParOf" srcId="{DEE8AB71-12F8-4E13-A734-9FF010401D73}" destId="{D9BFA005-912E-4092-A3B1-AD5E7F0AD331}" srcOrd="8" destOrd="0" presId="urn:microsoft.com/office/officeart/2005/8/layout/orgChart1"/>
    <dgm:cxn modelId="{71662B37-C020-4A2C-9ACC-3E48A0B32ED6}" type="presParOf" srcId="{DEE8AB71-12F8-4E13-A734-9FF010401D73}" destId="{94C7E13B-4B0A-4F22-8DB6-712B2FBAC3A5}" srcOrd="9" destOrd="0" presId="urn:microsoft.com/office/officeart/2005/8/layout/orgChart1"/>
    <dgm:cxn modelId="{CE5D7F02-499C-413E-BEB3-AD7B6B76ED1D}" type="presParOf" srcId="{94C7E13B-4B0A-4F22-8DB6-712B2FBAC3A5}" destId="{BAF64495-F5CC-4884-B095-857910E86960}" srcOrd="0" destOrd="0" presId="urn:microsoft.com/office/officeart/2005/8/layout/orgChart1"/>
    <dgm:cxn modelId="{1285C297-68E1-4336-967B-F29D2999F02C}" type="presParOf" srcId="{BAF64495-F5CC-4884-B095-857910E86960}" destId="{0F92D475-FB3C-4B71-9630-48496763473F}" srcOrd="0" destOrd="0" presId="urn:microsoft.com/office/officeart/2005/8/layout/orgChart1"/>
    <dgm:cxn modelId="{F479657D-4093-4A38-9178-D9C4324DD6F1}" type="presParOf" srcId="{BAF64495-F5CC-4884-B095-857910E86960}" destId="{83036674-A784-4AD4-994D-D30E2CCC6A2F}" srcOrd="1" destOrd="0" presId="urn:microsoft.com/office/officeart/2005/8/layout/orgChart1"/>
    <dgm:cxn modelId="{7EBBF549-5AC3-4AA7-8B83-8D3D1D8FA16C}" type="presParOf" srcId="{94C7E13B-4B0A-4F22-8DB6-712B2FBAC3A5}" destId="{ED9AEBC6-D4AF-4373-972A-08F3AD6BB597}" srcOrd="1" destOrd="0" presId="urn:microsoft.com/office/officeart/2005/8/layout/orgChart1"/>
    <dgm:cxn modelId="{06507A6A-E0FE-4A39-9667-32881C3793BF}" type="presParOf" srcId="{94C7E13B-4B0A-4F22-8DB6-712B2FBAC3A5}" destId="{D9CDBFD9-6C3C-4F21-9F39-B96357B9D4AD}" srcOrd="2" destOrd="0" presId="urn:microsoft.com/office/officeart/2005/8/layout/orgChart1"/>
    <dgm:cxn modelId="{6FA75366-F744-4FBF-91CB-8ADB9930E324}" type="presParOf" srcId="{3CA16CC8-2FAC-46DF-A8ED-621A09869735}" destId="{5ADAB65B-6EEA-44B7-B532-0036F8F2F5DC}" srcOrd="2" destOrd="0" presId="urn:microsoft.com/office/officeart/2005/8/layout/orgChart1"/>
    <dgm:cxn modelId="{E7172C57-8D85-445E-9640-B652785F3ADD}" type="presParOf" srcId="{7E2ADF81-4EE5-4B27-A3E8-5727D7EFC6B9}" destId="{C42ADE02-7B56-40A7-9CDB-9E5EEA75E809}" srcOrd="2" destOrd="0" presId="urn:microsoft.com/office/officeart/2005/8/layout/orgChart1"/>
    <dgm:cxn modelId="{5AAE2990-3434-42B9-B22D-4C450B77F872}" type="presParOf" srcId="{DFDDF28B-F681-4C10-90B2-553F6FEC3373}" destId="{AA3AB06E-F85B-4BDB-B267-1E87BDC910A3}" srcOrd="2" destOrd="0" presId="urn:microsoft.com/office/officeart/2005/8/layout/orgChart1"/>
    <dgm:cxn modelId="{AC93E497-FCE6-46F4-865A-E11CAAEDBD98}" type="presParOf" srcId="{DFDDF28B-F681-4C10-90B2-553F6FEC3373}" destId="{20F8EDA8-C91B-49E6-B0A7-BB6B59D1145F}" srcOrd="3" destOrd="0" presId="urn:microsoft.com/office/officeart/2005/8/layout/orgChart1"/>
    <dgm:cxn modelId="{9FF80814-B44D-4531-9CA9-E515959A13DF}" type="presParOf" srcId="{20F8EDA8-C91B-49E6-B0A7-BB6B59D1145F}" destId="{11E36143-E70A-49BE-9194-67E826AF9FB4}" srcOrd="0" destOrd="0" presId="urn:microsoft.com/office/officeart/2005/8/layout/orgChart1"/>
    <dgm:cxn modelId="{F810270D-D8BB-401F-A872-7AE5207BAEBB}" type="presParOf" srcId="{11E36143-E70A-49BE-9194-67E826AF9FB4}" destId="{4269F416-12BE-4B97-A34E-8C1556D135B6}" srcOrd="0" destOrd="0" presId="urn:microsoft.com/office/officeart/2005/8/layout/orgChart1"/>
    <dgm:cxn modelId="{1D406A7A-1B51-4101-B228-804922F19A46}" type="presParOf" srcId="{11E36143-E70A-49BE-9194-67E826AF9FB4}" destId="{C93B1C91-FA73-446E-8B2D-2680AB8AA7B9}" srcOrd="1" destOrd="0" presId="urn:microsoft.com/office/officeart/2005/8/layout/orgChart1"/>
    <dgm:cxn modelId="{A519A13E-80BE-4212-8832-3A6530F5A110}" type="presParOf" srcId="{20F8EDA8-C91B-49E6-B0A7-BB6B59D1145F}" destId="{C4196008-21D3-4DF1-A972-475E6114DFAF}" srcOrd="1" destOrd="0" presId="urn:microsoft.com/office/officeart/2005/8/layout/orgChart1"/>
    <dgm:cxn modelId="{2066F81C-E8EF-403C-84CD-F36D971F435B}" type="presParOf" srcId="{20F8EDA8-C91B-49E6-B0A7-BB6B59D1145F}" destId="{2458D025-0EA7-4A5D-8C81-B3B5E4EA0BF6}" srcOrd="2" destOrd="0" presId="urn:microsoft.com/office/officeart/2005/8/layout/orgChart1"/>
    <dgm:cxn modelId="{A8A03D64-2102-49CD-ABE0-0EE33078176F}" type="presParOf" srcId="{DFDDF28B-F681-4C10-90B2-553F6FEC3373}" destId="{6AA32624-508B-4C1C-97D6-E0BDA9AC91F1}" srcOrd="4" destOrd="0" presId="urn:microsoft.com/office/officeart/2005/8/layout/orgChart1"/>
    <dgm:cxn modelId="{94AD0A4B-3378-4765-B757-F384323A943A}" type="presParOf" srcId="{DFDDF28B-F681-4C10-90B2-553F6FEC3373}" destId="{97CAAD0B-40DC-4028-BDD9-EE9BE5941A94}" srcOrd="5" destOrd="0" presId="urn:microsoft.com/office/officeart/2005/8/layout/orgChart1"/>
    <dgm:cxn modelId="{95EEF20D-A509-4677-BF41-63DEA5C8BE44}" type="presParOf" srcId="{97CAAD0B-40DC-4028-BDD9-EE9BE5941A94}" destId="{5F828EDF-4C98-4265-944D-E58AAFD35F0B}" srcOrd="0" destOrd="0" presId="urn:microsoft.com/office/officeart/2005/8/layout/orgChart1"/>
    <dgm:cxn modelId="{DDBA78BA-0854-4C3D-9803-4B918EED3772}" type="presParOf" srcId="{5F828EDF-4C98-4265-944D-E58AAFD35F0B}" destId="{6006B096-6AA1-45A9-907E-F17FFFFB5031}" srcOrd="0" destOrd="0" presId="urn:microsoft.com/office/officeart/2005/8/layout/orgChart1"/>
    <dgm:cxn modelId="{F403EB1A-2D1A-41E9-9307-544E1F9FCEDE}" type="presParOf" srcId="{5F828EDF-4C98-4265-944D-E58AAFD35F0B}" destId="{E3A92B04-31C5-48CD-9505-39A290873245}" srcOrd="1" destOrd="0" presId="urn:microsoft.com/office/officeart/2005/8/layout/orgChart1"/>
    <dgm:cxn modelId="{908556A6-519C-4159-97B9-798CB55C0164}" type="presParOf" srcId="{97CAAD0B-40DC-4028-BDD9-EE9BE5941A94}" destId="{71954C59-961F-43CF-9B3C-B7330B920118}" srcOrd="1" destOrd="0" presId="urn:microsoft.com/office/officeart/2005/8/layout/orgChart1"/>
    <dgm:cxn modelId="{FBE165B4-FD84-4C9E-8A69-99AC25E5367E}" type="presParOf" srcId="{97CAAD0B-40DC-4028-BDD9-EE9BE5941A94}" destId="{6CBF8D61-BAF3-4811-A13F-DFED0DB19851}" srcOrd="2" destOrd="0" presId="urn:microsoft.com/office/officeart/2005/8/layout/orgChart1"/>
    <dgm:cxn modelId="{E1966028-20FD-4902-BF17-EBDF4DA42D5F}" type="presParOf" srcId="{DFDDF28B-F681-4C10-90B2-553F6FEC3373}" destId="{1769F252-0105-4879-9CFB-2BD680CD20D1}" srcOrd="6" destOrd="0" presId="urn:microsoft.com/office/officeart/2005/8/layout/orgChart1"/>
    <dgm:cxn modelId="{534C58F7-ED5A-4A21-96CA-6B294C50516C}" type="presParOf" srcId="{DFDDF28B-F681-4C10-90B2-553F6FEC3373}" destId="{DFDCD179-C8B0-4DFA-A0A5-E642FFADF79D}" srcOrd="7" destOrd="0" presId="urn:microsoft.com/office/officeart/2005/8/layout/orgChart1"/>
    <dgm:cxn modelId="{E1E3BF9B-055F-4A1C-9279-8277ECFAB1A3}" type="presParOf" srcId="{DFDCD179-C8B0-4DFA-A0A5-E642FFADF79D}" destId="{C3F5A289-6378-4553-A2B4-DD2DD4998D19}" srcOrd="0" destOrd="0" presId="urn:microsoft.com/office/officeart/2005/8/layout/orgChart1"/>
    <dgm:cxn modelId="{F831133C-A402-437F-AEF8-7A93FC0B1E9F}" type="presParOf" srcId="{C3F5A289-6378-4553-A2B4-DD2DD4998D19}" destId="{78802704-ED3B-46F1-87E1-1D3646A0CB66}" srcOrd="0" destOrd="0" presId="urn:microsoft.com/office/officeart/2005/8/layout/orgChart1"/>
    <dgm:cxn modelId="{D8750507-96A8-4586-810E-E5C708423C9D}" type="presParOf" srcId="{C3F5A289-6378-4553-A2B4-DD2DD4998D19}" destId="{87418CBE-81DB-4323-A399-A0FF28E954FF}" srcOrd="1" destOrd="0" presId="urn:microsoft.com/office/officeart/2005/8/layout/orgChart1"/>
    <dgm:cxn modelId="{36C7A5DD-BB2C-4DC1-A777-D41ADBE7A2F0}" type="presParOf" srcId="{DFDCD179-C8B0-4DFA-A0A5-E642FFADF79D}" destId="{778D5587-EA1D-4283-A7D5-56E3A531A677}" srcOrd="1" destOrd="0" presId="urn:microsoft.com/office/officeart/2005/8/layout/orgChart1"/>
    <dgm:cxn modelId="{07410901-75B4-4596-8524-B3E13BCDAC39}" type="presParOf" srcId="{DFDCD179-C8B0-4DFA-A0A5-E642FFADF79D}" destId="{549DA8D1-C6D8-4757-AAEA-CA01F0A87D3F}" srcOrd="2" destOrd="0" presId="urn:microsoft.com/office/officeart/2005/8/layout/orgChart1"/>
    <dgm:cxn modelId="{6011A149-7365-4F5C-8F84-B4733B59FAE7}" type="presParOf" srcId="{00E7CFEC-EC9C-4311-8713-7D232EB57545}" destId="{74C5BEEF-241D-43D4-BB17-655A9D91BF5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69F252-0105-4879-9CFB-2BD680CD20D1}">
      <dsp:nvSpPr>
        <dsp:cNvPr id="0" name=""/>
        <dsp:cNvSpPr/>
      </dsp:nvSpPr>
      <dsp:spPr>
        <a:xfrm>
          <a:off x="2971799" y="522431"/>
          <a:ext cx="1896263" cy="21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1"/>
              </a:lnTo>
              <a:lnTo>
                <a:pt x="1896263" y="109701"/>
              </a:lnTo>
              <a:lnTo>
                <a:pt x="1896263" y="2194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32624-508B-4C1C-97D6-E0BDA9AC91F1}">
      <dsp:nvSpPr>
        <dsp:cNvPr id="0" name=""/>
        <dsp:cNvSpPr/>
      </dsp:nvSpPr>
      <dsp:spPr>
        <a:xfrm>
          <a:off x="2971799" y="522431"/>
          <a:ext cx="632087" cy="21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1"/>
              </a:lnTo>
              <a:lnTo>
                <a:pt x="632087" y="109701"/>
              </a:lnTo>
              <a:lnTo>
                <a:pt x="632087" y="2194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3AB06E-F85B-4BDB-B267-1E87BDC910A3}">
      <dsp:nvSpPr>
        <dsp:cNvPr id="0" name=""/>
        <dsp:cNvSpPr/>
      </dsp:nvSpPr>
      <dsp:spPr>
        <a:xfrm>
          <a:off x="2339712" y="522431"/>
          <a:ext cx="632087" cy="219402"/>
        </a:xfrm>
        <a:custGeom>
          <a:avLst/>
          <a:gdLst/>
          <a:ahLst/>
          <a:cxnLst/>
          <a:rect l="0" t="0" r="0" b="0"/>
          <a:pathLst>
            <a:path>
              <a:moveTo>
                <a:pt x="632087" y="0"/>
              </a:moveTo>
              <a:lnTo>
                <a:pt x="632087" y="109701"/>
              </a:lnTo>
              <a:lnTo>
                <a:pt x="0" y="109701"/>
              </a:lnTo>
              <a:lnTo>
                <a:pt x="0" y="2194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FA005-912E-4092-A3B1-AD5E7F0AD331}">
      <dsp:nvSpPr>
        <dsp:cNvPr id="0" name=""/>
        <dsp:cNvSpPr/>
      </dsp:nvSpPr>
      <dsp:spPr>
        <a:xfrm>
          <a:off x="657626" y="2006009"/>
          <a:ext cx="156716" cy="3447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47752"/>
              </a:lnTo>
              <a:lnTo>
                <a:pt x="156716" y="34477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8A240-8667-4E86-957B-FB019644EAC5}">
      <dsp:nvSpPr>
        <dsp:cNvPr id="0" name=""/>
        <dsp:cNvSpPr/>
      </dsp:nvSpPr>
      <dsp:spPr>
        <a:xfrm>
          <a:off x="657626" y="2006009"/>
          <a:ext cx="156716" cy="2705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5963"/>
              </a:lnTo>
              <a:lnTo>
                <a:pt x="156716" y="27059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DD393-D797-43CA-B974-69CB10C9C765}">
      <dsp:nvSpPr>
        <dsp:cNvPr id="0" name=""/>
        <dsp:cNvSpPr/>
      </dsp:nvSpPr>
      <dsp:spPr>
        <a:xfrm>
          <a:off x="657626" y="2006009"/>
          <a:ext cx="156716" cy="1964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4174"/>
              </a:lnTo>
              <a:lnTo>
                <a:pt x="156716" y="1964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BB44A-61BC-4D3B-AE26-81E37003B86E}">
      <dsp:nvSpPr>
        <dsp:cNvPr id="0" name=""/>
        <dsp:cNvSpPr/>
      </dsp:nvSpPr>
      <dsp:spPr>
        <a:xfrm>
          <a:off x="657626" y="2006009"/>
          <a:ext cx="156716" cy="1222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384"/>
              </a:lnTo>
              <a:lnTo>
                <a:pt x="156716" y="12223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79A2E-EF47-4AEC-986C-67F9428F4C16}">
      <dsp:nvSpPr>
        <dsp:cNvPr id="0" name=""/>
        <dsp:cNvSpPr/>
      </dsp:nvSpPr>
      <dsp:spPr>
        <a:xfrm>
          <a:off x="657626" y="2006009"/>
          <a:ext cx="156716" cy="480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595"/>
              </a:lnTo>
              <a:lnTo>
                <a:pt x="156716" y="480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829D8-421B-4C96-9CAB-1DBF9F04B555}">
      <dsp:nvSpPr>
        <dsp:cNvPr id="0" name=""/>
        <dsp:cNvSpPr/>
      </dsp:nvSpPr>
      <dsp:spPr>
        <a:xfrm>
          <a:off x="1029816" y="1264220"/>
          <a:ext cx="91440" cy="219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4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E5D79-74FC-4299-ADFB-42E3739023D2}">
      <dsp:nvSpPr>
        <dsp:cNvPr id="0" name=""/>
        <dsp:cNvSpPr/>
      </dsp:nvSpPr>
      <dsp:spPr>
        <a:xfrm>
          <a:off x="1075536" y="522431"/>
          <a:ext cx="1896263" cy="219402"/>
        </a:xfrm>
        <a:custGeom>
          <a:avLst/>
          <a:gdLst/>
          <a:ahLst/>
          <a:cxnLst/>
          <a:rect l="0" t="0" r="0" b="0"/>
          <a:pathLst>
            <a:path>
              <a:moveTo>
                <a:pt x="1896263" y="0"/>
              </a:moveTo>
              <a:lnTo>
                <a:pt x="1896263" y="109701"/>
              </a:lnTo>
              <a:lnTo>
                <a:pt x="0" y="109701"/>
              </a:lnTo>
              <a:lnTo>
                <a:pt x="0" y="2194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A2647-DADD-43F7-BE24-01E84B1EFBD6}">
      <dsp:nvSpPr>
        <dsp:cNvPr id="0" name=""/>
        <dsp:cNvSpPr/>
      </dsp:nvSpPr>
      <dsp:spPr>
        <a:xfrm>
          <a:off x="2449413" y="44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Raad van Toezicht ll’n stichting. (o.a locatie directeuren)</a:t>
          </a:r>
          <a:endParaRPr lang="nl-NL" sz="900" kern="1200" smtClean="0"/>
        </a:p>
      </dsp:txBody>
      <dsp:txXfrm>
        <a:off x="2449413" y="44"/>
        <a:ext cx="1044773" cy="522386"/>
      </dsp:txXfrm>
    </dsp:sp>
    <dsp:sp modelId="{92A3C258-450B-42D8-9BCC-C35DE9C4E7F6}">
      <dsp:nvSpPr>
        <dsp:cNvPr id="0" name=""/>
        <dsp:cNvSpPr/>
      </dsp:nvSpPr>
      <dsp:spPr>
        <a:xfrm>
          <a:off x="553149" y="741833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Ll’n stichting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Almelo</a:t>
          </a:r>
          <a:endParaRPr lang="nl-NL" sz="900" kern="1200" smtClean="0"/>
        </a:p>
      </dsp:txBody>
      <dsp:txXfrm>
        <a:off x="553149" y="741833"/>
        <a:ext cx="1044773" cy="522386"/>
      </dsp:txXfrm>
    </dsp:sp>
    <dsp:sp modelId="{98161CEF-666F-4B0B-B1DE-40884FE37CA2}">
      <dsp:nvSpPr>
        <dsp:cNvPr id="0" name=""/>
        <dsp:cNvSpPr/>
      </dsp:nvSpPr>
      <dsp:spPr>
        <a:xfrm>
          <a:off x="553149" y="1483622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Bestuur ll’n.stichting Almelo</a:t>
          </a:r>
          <a:endParaRPr lang="nl-NL" sz="900" kern="1200" smtClean="0"/>
        </a:p>
      </dsp:txBody>
      <dsp:txXfrm>
        <a:off x="553149" y="1483622"/>
        <a:ext cx="1044773" cy="522386"/>
      </dsp:txXfrm>
    </dsp:sp>
    <dsp:sp modelId="{C7A15922-E5AE-44F5-A0B0-4240907E3340}">
      <dsp:nvSpPr>
        <dsp:cNvPr id="0" name=""/>
        <dsp:cNvSpPr/>
      </dsp:nvSpPr>
      <dsp:spPr>
        <a:xfrm>
          <a:off x="814342" y="2225412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Bestuur Terra Green Combination </a:t>
          </a:r>
          <a:endParaRPr lang="nl-NL" sz="900" kern="1200" smtClean="0"/>
        </a:p>
      </dsp:txBody>
      <dsp:txXfrm>
        <a:off x="814342" y="2225412"/>
        <a:ext cx="1044773" cy="522386"/>
      </dsp:txXfrm>
    </dsp:sp>
    <dsp:sp modelId="{3CD70092-A63A-4211-B929-633D2B9984FF}">
      <dsp:nvSpPr>
        <dsp:cNvPr id="0" name=""/>
        <dsp:cNvSpPr/>
      </dsp:nvSpPr>
      <dsp:spPr>
        <a:xfrm>
          <a:off x="814342" y="2967201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Bestuur Flower &amp; Design </a:t>
          </a:r>
          <a:endParaRPr lang="nl-NL" sz="900" kern="1200" smtClean="0"/>
        </a:p>
      </dsp:txBody>
      <dsp:txXfrm>
        <a:off x="814342" y="2967201"/>
        <a:ext cx="1044773" cy="522386"/>
      </dsp:txXfrm>
    </dsp:sp>
    <dsp:sp modelId="{AF58EF5C-2FB6-4923-B5B9-30BE975FCFC5}">
      <dsp:nvSpPr>
        <dsp:cNvPr id="0" name=""/>
        <dsp:cNvSpPr/>
      </dsp:nvSpPr>
      <dsp:spPr>
        <a:xfrm>
          <a:off x="814342" y="3708990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Bestuur…….(Voeding)</a:t>
          </a:r>
          <a:endParaRPr lang="nl-NL" sz="900" kern="1200" smtClean="0"/>
        </a:p>
      </dsp:txBody>
      <dsp:txXfrm>
        <a:off x="814342" y="3708990"/>
        <a:ext cx="1044773" cy="522386"/>
      </dsp:txXfrm>
    </dsp:sp>
    <dsp:sp modelId="{4C45A7C8-1149-4A91-80E1-76EC66FFF775}">
      <dsp:nvSpPr>
        <dsp:cNvPr id="0" name=""/>
        <dsp:cNvSpPr/>
      </dsp:nvSpPr>
      <dsp:spPr>
        <a:xfrm>
          <a:off x="814342" y="4450779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Bestuur……. (Loonwerk)</a:t>
          </a:r>
          <a:endParaRPr lang="nl-NL" sz="900" kern="1200" smtClean="0"/>
        </a:p>
      </dsp:txBody>
      <dsp:txXfrm>
        <a:off x="814342" y="4450779"/>
        <a:ext cx="1044773" cy="522386"/>
      </dsp:txXfrm>
    </dsp:sp>
    <dsp:sp modelId="{0F92D475-FB3C-4B71-9630-48496763473F}">
      <dsp:nvSpPr>
        <dsp:cNvPr id="0" name=""/>
        <dsp:cNvSpPr/>
      </dsp:nvSpPr>
      <dsp:spPr>
        <a:xfrm>
          <a:off x="814342" y="5192568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Bestuur….. (Veehouderij)</a:t>
          </a:r>
          <a:endParaRPr lang="nl-NL" sz="900" kern="1200" smtClean="0"/>
        </a:p>
      </dsp:txBody>
      <dsp:txXfrm>
        <a:off x="814342" y="5192568"/>
        <a:ext cx="1044773" cy="522386"/>
      </dsp:txXfrm>
    </dsp:sp>
    <dsp:sp modelId="{4269F416-12BE-4B97-A34E-8C1556D135B6}">
      <dsp:nvSpPr>
        <dsp:cNvPr id="0" name=""/>
        <dsp:cNvSpPr/>
      </dsp:nvSpPr>
      <dsp:spPr>
        <a:xfrm>
          <a:off x="1817325" y="741833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Ll’n stichting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Enschede</a:t>
          </a:r>
          <a:endParaRPr lang="nl-NL" sz="900" kern="1200" smtClean="0"/>
        </a:p>
      </dsp:txBody>
      <dsp:txXfrm>
        <a:off x="1817325" y="741833"/>
        <a:ext cx="1044773" cy="522386"/>
      </dsp:txXfrm>
    </dsp:sp>
    <dsp:sp modelId="{6006B096-6AA1-45A9-907E-F17FFFFB5031}">
      <dsp:nvSpPr>
        <dsp:cNvPr id="0" name=""/>
        <dsp:cNvSpPr/>
      </dsp:nvSpPr>
      <dsp:spPr>
        <a:xfrm>
          <a:off x="3081501" y="741833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Ll’n stichting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Doetinchem</a:t>
          </a:r>
          <a:endParaRPr lang="nl-NL" sz="900" kern="1200" smtClean="0"/>
        </a:p>
      </dsp:txBody>
      <dsp:txXfrm>
        <a:off x="3081501" y="741833"/>
        <a:ext cx="1044773" cy="522386"/>
      </dsp:txXfrm>
    </dsp:sp>
    <dsp:sp modelId="{78802704-ED3B-46F1-87E1-1D3646A0CB66}">
      <dsp:nvSpPr>
        <dsp:cNvPr id="0" name=""/>
        <dsp:cNvSpPr/>
      </dsp:nvSpPr>
      <dsp:spPr>
        <a:xfrm>
          <a:off x="4345677" y="741833"/>
          <a:ext cx="1044773" cy="522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Ll’n stichting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0" i="0" u="none" strike="noStrike" kern="1200" baseline="0" smtClean="0">
              <a:latin typeface="Calibri"/>
            </a:rPr>
            <a:t>Twello</a:t>
          </a:r>
          <a:endParaRPr lang="nl-NL" sz="900" kern="1200" smtClean="0"/>
        </a:p>
      </dsp:txBody>
      <dsp:txXfrm>
        <a:off x="4345677" y="741833"/>
        <a:ext cx="1044773" cy="522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AOC Oost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Edwin Vos</cp:lastModifiedBy>
  <cp:revision>2</cp:revision>
  <cp:lastPrinted>2011-09-01T13:01:00Z</cp:lastPrinted>
  <dcterms:created xsi:type="dcterms:W3CDTF">2013-07-02T10:30:00Z</dcterms:created>
  <dcterms:modified xsi:type="dcterms:W3CDTF">2013-07-02T10:30:00Z</dcterms:modified>
</cp:coreProperties>
</file>